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31A5" w:rsidRDefault="00046535" w:rsidP="00046535">
      <w:pPr>
        <w:jc w:val="center"/>
      </w:pPr>
      <w:r>
        <w:rPr>
          <w:rFonts w:ascii="Times New Roman" w:hAnsi="Times New Roman" w:cs="Times New Roman"/>
          <w:noProof/>
          <w:lang w:val="en-US"/>
        </w:rPr>
        <w:drawing>
          <wp:inline distT="0" distB="0" distL="0" distR="0" wp14:anchorId="0DCF1F75" wp14:editId="5DF68499">
            <wp:extent cx="1135380" cy="1135380"/>
            <wp:effectExtent l="0" t="0" r="0" b="0"/>
            <wp:docPr id="1653005337" name="Picture 1" descr="A red circle with white text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05337" name="Picture 1" descr="A red circle with white text and a sta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a:ln>
                      <a:noFill/>
                    </a:ln>
                  </pic:spPr>
                </pic:pic>
              </a:graphicData>
            </a:graphic>
          </wp:inline>
        </w:drawing>
      </w:r>
    </w:p>
    <w:p w:rsidR="00362364" w:rsidRDefault="00362364" w:rsidP="00362364">
      <w:pPr>
        <w:jc w:val="center"/>
        <w:rPr>
          <w:rFonts w:ascii="Times New Roman" w:hAnsi="Times New Roman" w:cs="Times New Roman"/>
          <w:b/>
          <w:bCs/>
          <w:color w:val="000000"/>
          <w:sz w:val="22"/>
          <w:szCs w:val="22"/>
        </w:rPr>
      </w:pPr>
      <w:r w:rsidRPr="00362364">
        <w:rPr>
          <w:rFonts w:ascii="Times New Roman" w:hAnsi="Times New Roman" w:cs="Times New Roman"/>
          <w:b/>
          <w:bCs/>
          <w:color w:val="000000"/>
          <w:sz w:val="22"/>
          <w:szCs w:val="22"/>
        </w:rPr>
        <w:t>GRADUATION PROJECT PROTOCOL</w:t>
      </w:r>
    </w:p>
    <w:p w:rsidR="00362364" w:rsidRDefault="00362364" w:rsidP="00362364">
      <w:pPr>
        <w:rPr>
          <w:rFonts w:ascii="Times New Roman" w:hAnsi="Times New Roman" w:cs="Times New Roman"/>
          <w:b/>
          <w:bCs/>
          <w:color w:val="000000"/>
          <w:sz w:val="22"/>
          <w:szCs w:val="22"/>
        </w:rPr>
      </w:pPr>
    </w:p>
    <w:p w:rsidR="00046535" w:rsidRDefault="00362364" w:rsidP="00362364">
      <w:pPr>
        <w:rPr>
          <w:rFonts w:ascii="Times New Roman" w:hAnsi="Times New Roman" w:cs="Times New Roman"/>
          <w:color w:val="000000"/>
          <w:sz w:val="22"/>
          <w:szCs w:val="22"/>
        </w:rPr>
      </w:pPr>
      <w:r w:rsidRPr="00362364">
        <w:rPr>
          <w:rFonts w:ascii="Times New Roman" w:hAnsi="Times New Roman" w:cs="Times New Roman"/>
          <w:b/>
          <w:bCs/>
          <w:color w:val="000000"/>
          <w:sz w:val="22"/>
          <w:szCs w:val="22"/>
        </w:rPr>
        <w:t>ORGANIZED BETWEEN</w:t>
      </w:r>
      <w:r>
        <w:rPr>
          <w:rFonts w:ascii="Times New Roman" w:hAnsi="Times New Roman" w:cs="Times New Roman"/>
          <w:b/>
          <w:bCs/>
          <w:color w:val="000000"/>
          <w:sz w:val="22"/>
          <w:szCs w:val="22"/>
        </w:rPr>
        <w:t xml:space="preserve"> </w:t>
      </w:r>
      <w:r w:rsidRPr="00362364">
        <w:rPr>
          <w:rFonts w:ascii="Times New Roman" w:hAnsi="Times New Roman" w:cs="Times New Roman"/>
          <w:b/>
          <w:bCs/>
          <w:color w:val="000000"/>
          <w:sz w:val="22"/>
          <w:szCs w:val="22"/>
        </w:rPr>
        <w:t>İZMİR INSTITUTE OF TECHNOLOGY</w:t>
      </w:r>
      <w:r>
        <w:rPr>
          <w:rFonts w:ascii="Times New Roman" w:hAnsi="Times New Roman" w:cs="Times New Roman"/>
          <w:b/>
          <w:bCs/>
          <w:color w:val="000000"/>
          <w:sz w:val="22"/>
          <w:szCs w:val="22"/>
        </w:rPr>
        <w:t xml:space="preserve"> </w:t>
      </w:r>
      <w:r w:rsidRPr="00362364">
        <w:rPr>
          <w:rFonts w:ascii="Times New Roman" w:hAnsi="Times New Roman" w:cs="Times New Roman"/>
          <w:b/>
          <w:bCs/>
          <w:color w:val="000000"/>
          <w:sz w:val="22"/>
          <w:szCs w:val="22"/>
        </w:rPr>
        <w:t>DEPARTMENT OF INDUSTRIAL DESIGN</w:t>
      </w:r>
      <w:r>
        <w:rPr>
          <w:rFonts w:ascii="Times New Roman" w:hAnsi="Times New Roman" w:cs="Times New Roman"/>
          <w:b/>
          <w:bCs/>
          <w:color w:val="000000"/>
          <w:sz w:val="22"/>
          <w:szCs w:val="22"/>
        </w:rPr>
        <w:t xml:space="preserve"> </w:t>
      </w:r>
      <w:r w:rsidRPr="00362364">
        <w:rPr>
          <w:rFonts w:ascii="Times New Roman" w:hAnsi="Times New Roman" w:cs="Times New Roman"/>
          <w:b/>
          <w:bCs/>
          <w:color w:val="000000"/>
          <w:sz w:val="22"/>
          <w:szCs w:val="22"/>
        </w:rPr>
        <w:t>AND</w:t>
      </w:r>
      <w:r>
        <w:rPr>
          <w:rFonts w:ascii="Times New Roman" w:hAnsi="Times New Roman" w:cs="Times New Roman"/>
          <w:b/>
          <w:bCs/>
          <w:color w:val="000000"/>
          <w:sz w:val="22"/>
          <w:szCs w:val="22"/>
        </w:rPr>
        <w:t xml:space="preserve"> </w:t>
      </w:r>
      <w:r w:rsidRPr="00362364">
        <w:rPr>
          <w:rFonts w:ascii="Times New Roman" w:hAnsi="Times New Roman" w:cs="Times New Roman"/>
          <w:b/>
          <w:bCs/>
          <w:color w:val="000000"/>
          <w:sz w:val="22"/>
          <w:szCs w:val="22"/>
        </w:rPr>
        <w:t>…............................................................. (</w:t>
      </w:r>
      <w:proofErr w:type="gramStart"/>
      <w:r w:rsidRPr="00362364">
        <w:rPr>
          <w:rFonts w:ascii="Times New Roman" w:hAnsi="Times New Roman" w:cs="Times New Roman"/>
          <w:color w:val="000000"/>
          <w:sz w:val="22"/>
          <w:szCs w:val="22"/>
        </w:rPr>
        <w:t>company</w:t>
      </w:r>
      <w:proofErr w:type="gramEnd"/>
      <w:r w:rsidRPr="00362364">
        <w:rPr>
          <w:rFonts w:ascii="Times New Roman" w:hAnsi="Times New Roman" w:cs="Times New Roman"/>
          <w:color w:val="000000"/>
          <w:sz w:val="22"/>
          <w:szCs w:val="22"/>
        </w:rPr>
        <w:t xml:space="preserve"> name)</w:t>
      </w:r>
    </w:p>
    <w:p w:rsidR="00362364" w:rsidRDefault="00362364" w:rsidP="00362364">
      <w:pPr>
        <w:rPr>
          <w:rFonts w:ascii="Times New Roman" w:hAnsi="Times New Roman" w:cs="Times New Roman"/>
          <w:color w:val="000000"/>
          <w:sz w:val="22"/>
          <w:szCs w:val="22"/>
        </w:rPr>
      </w:pPr>
    </w:p>
    <w:p w:rsidR="00362364" w:rsidRDefault="00362364" w:rsidP="00362364">
      <w:pPr>
        <w:rPr>
          <w:rFonts w:ascii="Times New Roman" w:hAnsi="Times New Roman" w:cs="Times New Roman"/>
          <w:b/>
          <w:bCs/>
          <w:color w:val="000000"/>
          <w:sz w:val="22"/>
          <w:szCs w:val="22"/>
        </w:rPr>
      </w:pPr>
      <w:r w:rsidRPr="00362364">
        <w:rPr>
          <w:rFonts w:ascii="Times New Roman" w:hAnsi="Times New Roman" w:cs="Times New Roman"/>
          <w:b/>
          <w:bCs/>
          <w:color w:val="000000"/>
          <w:sz w:val="22"/>
          <w:szCs w:val="22"/>
        </w:rPr>
        <w:t>SUBJECT AND SCOPE OF THE PROTOCOL</w:t>
      </w:r>
    </w:p>
    <w:p w:rsidR="00362364" w:rsidRPr="00362364" w:rsidRDefault="00362364" w:rsidP="00362364">
      <w:pPr>
        <w:rPr>
          <w:rFonts w:ascii="Times New Roman" w:hAnsi="Times New Roman" w:cs="Times New Roman"/>
          <w:b/>
          <w:bCs/>
          <w:color w:val="000000"/>
          <w:sz w:val="22"/>
          <w:szCs w:val="22"/>
        </w:rPr>
      </w:pPr>
    </w:p>
    <w:p w:rsidR="00362364" w:rsidRDefault="00362364" w:rsidP="00362364">
      <w:pPr>
        <w:rPr>
          <w:rFonts w:ascii="Times New Roman" w:hAnsi="Times New Roman" w:cs="Times New Roman"/>
          <w:color w:val="000000"/>
          <w:sz w:val="22"/>
          <w:szCs w:val="22"/>
        </w:rPr>
      </w:pPr>
      <w:r w:rsidRPr="00362364">
        <w:rPr>
          <w:rFonts w:ascii="Times New Roman" w:hAnsi="Times New Roman" w:cs="Times New Roman"/>
          <w:b/>
          <w:bCs/>
          <w:color w:val="000000"/>
          <w:sz w:val="22"/>
          <w:szCs w:val="22"/>
        </w:rPr>
        <w:t>ARTICLE 1</w:t>
      </w:r>
      <w:r>
        <w:rPr>
          <w:rFonts w:ascii="Times New Roman" w:hAnsi="Times New Roman" w:cs="Times New Roman"/>
          <w:b/>
          <w:bCs/>
          <w:color w:val="000000"/>
          <w:sz w:val="22"/>
          <w:szCs w:val="22"/>
        </w:rPr>
        <w:t xml:space="preserve"> </w:t>
      </w:r>
      <w:r w:rsidRPr="00362364">
        <w:rPr>
          <w:rFonts w:ascii="Times New Roman" w:hAnsi="Times New Roman" w:cs="Times New Roman"/>
          <w:color w:val="000000"/>
          <w:sz w:val="22"/>
          <w:szCs w:val="22"/>
        </w:rPr>
        <w:t xml:space="preserve">This Protocol has been prepared within the framework of the mandatory provisions of Higher Education Law No. 2547 and Industrial Property Law No. 6769, for the purpose of protecting the rights of the parties and defining their obligations during the design project process to be carried out by the student of İzmir Institute of Technology, Department of Industrial Design, student number (std. no.) …………………, (name–surname) …………………………, within the scope of the course </w:t>
      </w:r>
      <w:r w:rsidRPr="00362364">
        <w:rPr>
          <w:rFonts w:ascii="Times New Roman" w:hAnsi="Times New Roman" w:cs="Times New Roman"/>
          <w:i/>
          <w:iCs/>
          <w:color w:val="000000"/>
          <w:sz w:val="22"/>
          <w:szCs w:val="22"/>
        </w:rPr>
        <w:t>“ID402 Industrial Design Studio VI”,</w:t>
      </w:r>
      <w:r w:rsidRPr="00362364">
        <w:rPr>
          <w:rFonts w:ascii="Times New Roman" w:hAnsi="Times New Roman" w:cs="Times New Roman"/>
          <w:color w:val="000000"/>
          <w:sz w:val="22"/>
          <w:szCs w:val="22"/>
        </w:rPr>
        <w:t xml:space="preserve"> in coordination with the course instructors and the consulting organization and its appointed representative.</w:t>
      </w:r>
    </w:p>
    <w:p w:rsidR="00362364" w:rsidRDefault="00362364" w:rsidP="00362364">
      <w:pPr>
        <w:rPr>
          <w:rFonts w:ascii="Times New Roman" w:hAnsi="Times New Roman" w:cs="Times New Roman"/>
          <w:color w:val="000000"/>
          <w:sz w:val="22"/>
          <w:szCs w:val="22"/>
        </w:rPr>
      </w:pPr>
    </w:p>
    <w:p w:rsidR="00362364" w:rsidRDefault="00362364" w:rsidP="00362364">
      <w:pPr>
        <w:rPr>
          <w:rFonts w:ascii="Times New Roman" w:hAnsi="Times New Roman" w:cs="Times New Roman"/>
          <w:b/>
          <w:bCs/>
          <w:color w:val="000000"/>
          <w:sz w:val="22"/>
          <w:szCs w:val="22"/>
        </w:rPr>
      </w:pPr>
      <w:r w:rsidRPr="00362364">
        <w:rPr>
          <w:rFonts w:ascii="Times New Roman" w:hAnsi="Times New Roman" w:cs="Times New Roman"/>
          <w:b/>
          <w:bCs/>
          <w:color w:val="000000"/>
          <w:sz w:val="22"/>
          <w:szCs w:val="22"/>
        </w:rPr>
        <w:t>PARTIES AND DEFINITIONS</w:t>
      </w:r>
    </w:p>
    <w:p w:rsidR="00362364" w:rsidRPr="00362364" w:rsidRDefault="00362364" w:rsidP="00362364">
      <w:pPr>
        <w:rPr>
          <w:rFonts w:ascii="Times New Roman" w:hAnsi="Times New Roman" w:cs="Times New Roman"/>
          <w:b/>
          <w:bCs/>
          <w:color w:val="000000"/>
          <w:sz w:val="22"/>
          <w:szCs w:val="22"/>
        </w:rPr>
      </w:pPr>
    </w:p>
    <w:p w:rsidR="00362364" w:rsidRDefault="00362364" w:rsidP="00362364">
      <w:pPr>
        <w:rPr>
          <w:rFonts w:ascii="Times New Roman" w:hAnsi="Times New Roman" w:cs="Times New Roman"/>
          <w:b/>
          <w:bCs/>
          <w:color w:val="000000"/>
          <w:sz w:val="22"/>
          <w:szCs w:val="22"/>
        </w:rPr>
      </w:pPr>
      <w:r w:rsidRPr="00362364">
        <w:rPr>
          <w:rFonts w:ascii="Times New Roman" w:hAnsi="Times New Roman" w:cs="Times New Roman"/>
          <w:b/>
          <w:bCs/>
          <w:color w:val="000000"/>
          <w:sz w:val="22"/>
          <w:szCs w:val="22"/>
        </w:rPr>
        <w:t>ARTICLE 2</w:t>
      </w:r>
    </w:p>
    <w:p w:rsidR="00362364" w:rsidRPr="00362364" w:rsidRDefault="00362364" w:rsidP="00362364">
      <w:pPr>
        <w:rPr>
          <w:rFonts w:ascii="Times New Roman" w:hAnsi="Times New Roman" w:cs="Times New Roman"/>
          <w:b/>
          <w:bCs/>
          <w:color w:val="000000"/>
          <w:sz w:val="22"/>
          <w:szCs w:val="22"/>
        </w:rPr>
      </w:pPr>
    </w:p>
    <w:p w:rsidR="00362364" w:rsidRDefault="00362364" w:rsidP="00362364">
      <w:pPr>
        <w:jc w:val="both"/>
        <w:rPr>
          <w:rFonts w:ascii="Times New Roman" w:hAnsi="Times New Roman" w:cs="Times New Roman"/>
          <w:color w:val="000000"/>
          <w:sz w:val="22"/>
          <w:szCs w:val="22"/>
        </w:rPr>
      </w:pPr>
      <w:r w:rsidRPr="00362364">
        <w:rPr>
          <w:rFonts w:ascii="Times New Roman" w:hAnsi="Times New Roman" w:cs="Times New Roman"/>
          <w:color w:val="000000"/>
          <w:sz w:val="22"/>
          <w:szCs w:val="22"/>
        </w:rPr>
        <w:t>Within the scope of this Protocol, the parties are İzmir Institute of Technology (Department of Industrial Design) and ……………………… (company name), whose full addresses and contact information are specified below.</w:t>
      </w:r>
    </w:p>
    <w:p w:rsidR="00362364" w:rsidRPr="00362364" w:rsidRDefault="00362364" w:rsidP="00362364">
      <w:pPr>
        <w:jc w:val="both"/>
        <w:rPr>
          <w:rFonts w:ascii="Times New Roman" w:hAnsi="Times New Roman" w:cs="Times New Roman"/>
          <w:color w:val="000000"/>
          <w:sz w:val="22"/>
          <w:szCs w:val="22"/>
        </w:rPr>
      </w:pPr>
    </w:p>
    <w:p w:rsidR="00362364" w:rsidRDefault="00362364" w:rsidP="00362364">
      <w:pPr>
        <w:jc w:val="both"/>
        <w:rPr>
          <w:rFonts w:ascii="Times New Roman" w:hAnsi="Times New Roman" w:cs="Times New Roman"/>
          <w:color w:val="000000"/>
          <w:sz w:val="22"/>
          <w:szCs w:val="22"/>
        </w:rPr>
      </w:pPr>
      <w:r w:rsidRPr="00362364">
        <w:rPr>
          <w:rFonts w:ascii="Times New Roman" w:hAnsi="Times New Roman" w:cs="Times New Roman"/>
          <w:color w:val="000000"/>
          <w:sz w:val="22"/>
          <w:szCs w:val="22"/>
        </w:rPr>
        <w:t>Party: İzmir Institute of Technology (Department of Industrial Design)</w:t>
      </w:r>
    </w:p>
    <w:p w:rsidR="00362364" w:rsidRPr="00362364" w:rsidRDefault="00362364" w:rsidP="00362364">
      <w:pPr>
        <w:jc w:val="both"/>
        <w:rPr>
          <w:rFonts w:ascii="Times New Roman" w:hAnsi="Times New Roman" w:cs="Times New Roman"/>
          <w:color w:val="000000"/>
          <w:sz w:val="22"/>
          <w:szCs w:val="22"/>
        </w:rPr>
      </w:pPr>
    </w:p>
    <w:p w:rsidR="00362364" w:rsidRPr="00362364" w:rsidRDefault="00362364" w:rsidP="00362364">
      <w:pPr>
        <w:jc w:val="both"/>
        <w:rPr>
          <w:rFonts w:ascii="Times New Roman" w:hAnsi="Times New Roman" w:cs="Times New Roman"/>
          <w:color w:val="000000"/>
          <w:sz w:val="22"/>
          <w:szCs w:val="22"/>
        </w:rPr>
      </w:pPr>
      <w:r w:rsidRPr="00362364">
        <w:rPr>
          <w:rFonts w:ascii="Times New Roman" w:hAnsi="Times New Roman" w:cs="Times New Roman"/>
          <w:color w:val="000000"/>
          <w:sz w:val="22"/>
          <w:szCs w:val="22"/>
        </w:rPr>
        <w:t>Address: İzmir Institute of Technology, Faculty of Architecture, Department of Industrial Design</w:t>
      </w:r>
    </w:p>
    <w:p w:rsidR="00362364" w:rsidRDefault="00362364" w:rsidP="00362364">
      <w:pPr>
        <w:jc w:val="both"/>
        <w:rPr>
          <w:rFonts w:ascii="Times New Roman" w:hAnsi="Times New Roman" w:cs="Times New Roman"/>
          <w:color w:val="000000"/>
          <w:sz w:val="22"/>
          <w:szCs w:val="22"/>
        </w:rPr>
      </w:pPr>
      <w:proofErr w:type="spellStart"/>
      <w:r w:rsidRPr="00362364">
        <w:rPr>
          <w:rFonts w:ascii="Times New Roman" w:hAnsi="Times New Roman" w:cs="Times New Roman"/>
          <w:color w:val="000000"/>
          <w:sz w:val="22"/>
          <w:szCs w:val="22"/>
        </w:rPr>
        <w:t>Gülbahçe</w:t>
      </w:r>
      <w:proofErr w:type="spellEnd"/>
      <w:r w:rsidRPr="00362364">
        <w:rPr>
          <w:rFonts w:ascii="Times New Roman" w:hAnsi="Times New Roman" w:cs="Times New Roman"/>
          <w:color w:val="000000"/>
          <w:sz w:val="22"/>
          <w:szCs w:val="22"/>
        </w:rPr>
        <w:t xml:space="preserve"> Campus, 35430 </w:t>
      </w:r>
      <w:proofErr w:type="spellStart"/>
      <w:r w:rsidRPr="00362364">
        <w:rPr>
          <w:rFonts w:ascii="Times New Roman" w:hAnsi="Times New Roman" w:cs="Times New Roman"/>
          <w:color w:val="000000"/>
          <w:sz w:val="22"/>
          <w:szCs w:val="22"/>
        </w:rPr>
        <w:t>Urla</w:t>
      </w:r>
      <w:proofErr w:type="spellEnd"/>
      <w:r w:rsidRPr="00362364">
        <w:rPr>
          <w:rFonts w:ascii="Times New Roman" w:hAnsi="Times New Roman" w:cs="Times New Roman"/>
          <w:color w:val="000000"/>
          <w:sz w:val="22"/>
          <w:szCs w:val="22"/>
        </w:rPr>
        <w:t xml:space="preserve">, İzmir, </w:t>
      </w:r>
      <w:proofErr w:type="spellStart"/>
      <w:r w:rsidRPr="00362364">
        <w:rPr>
          <w:rFonts w:ascii="Times New Roman" w:hAnsi="Times New Roman" w:cs="Times New Roman"/>
          <w:color w:val="000000"/>
          <w:sz w:val="22"/>
          <w:szCs w:val="22"/>
        </w:rPr>
        <w:t>Türkiye</w:t>
      </w:r>
      <w:proofErr w:type="spellEnd"/>
    </w:p>
    <w:p w:rsidR="00362364" w:rsidRPr="00362364" w:rsidRDefault="00362364" w:rsidP="00362364">
      <w:pPr>
        <w:jc w:val="both"/>
        <w:rPr>
          <w:rFonts w:ascii="Times New Roman" w:hAnsi="Times New Roman" w:cs="Times New Roman"/>
          <w:color w:val="000000"/>
          <w:sz w:val="22"/>
          <w:szCs w:val="22"/>
        </w:rPr>
      </w:pPr>
    </w:p>
    <w:p w:rsidR="00362364" w:rsidRDefault="00362364" w:rsidP="00362364">
      <w:pPr>
        <w:jc w:val="both"/>
        <w:rPr>
          <w:rFonts w:ascii="Times New Roman" w:hAnsi="Times New Roman" w:cs="Times New Roman"/>
          <w:color w:val="000000"/>
          <w:sz w:val="22"/>
          <w:szCs w:val="22"/>
        </w:rPr>
      </w:pPr>
      <w:r w:rsidRPr="00362364">
        <w:rPr>
          <w:rFonts w:ascii="Times New Roman" w:hAnsi="Times New Roman" w:cs="Times New Roman"/>
          <w:color w:val="000000"/>
          <w:sz w:val="22"/>
          <w:szCs w:val="22"/>
        </w:rPr>
        <w:t>Telephone: +90 232 750 7064</w:t>
      </w:r>
    </w:p>
    <w:p w:rsidR="00362364" w:rsidRPr="00362364" w:rsidRDefault="00362364" w:rsidP="00362364">
      <w:pPr>
        <w:jc w:val="both"/>
        <w:rPr>
          <w:rFonts w:ascii="Times New Roman" w:hAnsi="Times New Roman" w:cs="Times New Roman"/>
          <w:color w:val="000000"/>
          <w:sz w:val="22"/>
          <w:szCs w:val="22"/>
        </w:rPr>
      </w:pPr>
    </w:p>
    <w:p w:rsidR="00362364" w:rsidRDefault="00362364" w:rsidP="00362364">
      <w:pPr>
        <w:jc w:val="both"/>
        <w:rPr>
          <w:rFonts w:ascii="Times New Roman" w:hAnsi="Times New Roman" w:cs="Times New Roman"/>
          <w:color w:val="000000"/>
          <w:sz w:val="22"/>
          <w:szCs w:val="22"/>
        </w:rPr>
      </w:pPr>
      <w:r w:rsidRPr="00362364">
        <w:rPr>
          <w:rFonts w:ascii="Times New Roman" w:hAnsi="Times New Roman" w:cs="Times New Roman"/>
          <w:color w:val="000000"/>
          <w:sz w:val="22"/>
          <w:szCs w:val="22"/>
        </w:rPr>
        <w:t>Hereinafter referred to as the “UNIVERSITY.”</w:t>
      </w:r>
    </w:p>
    <w:p w:rsidR="00362364" w:rsidRPr="00362364" w:rsidRDefault="00362364" w:rsidP="00362364">
      <w:pPr>
        <w:jc w:val="both"/>
        <w:rPr>
          <w:rFonts w:ascii="Times New Roman" w:hAnsi="Times New Roman" w:cs="Times New Roman"/>
          <w:color w:val="000000"/>
          <w:sz w:val="22"/>
          <w:szCs w:val="22"/>
        </w:rPr>
      </w:pPr>
    </w:p>
    <w:p w:rsidR="00362364" w:rsidRDefault="00362364" w:rsidP="00362364">
      <w:pPr>
        <w:jc w:val="both"/>
        <w:rPr>
          <w:rFonts w:ascii="Times New Roman" w:hAnsi="Times New Roman" w:cs="Times New Roman"/>
          <w:color w:val="000000"/>
          <w:sz w:val="22"/>
          <w:szCs w:val="22"/>
        </w:rPr>
      </w:pPr>
      <w:r w:rsidRPr="00362364">
        <w:rPr>
          <w:rFonts w:ascii="Times New Roman" w:hAnsi="Times New Roman" w:cs="Times New Roman"/>
          <w:color w:val="000000"/>
          <w:sz w:val="22"/>
          <w:szCs w:val="22"/>
        </w:rPr>
        <w:t>Party (company name): ……………</w:t>
      </w:r>
      <w:proofErr w:type="gramStart"/>
      <w:r w:rsidRPr="00362364">
        <w:rPr>
          <w:rFonts w:ascii="Times New Roman" w:hAnsi="Times New Roman" w:cs="Times New Roman"/>
          <w:color w:val="000000"/>
          <w:sz w:val="22"/>
          <w:szCs w:val="22"/>
        </w:rPr>
        <w:t>…..</w:t>
      </w:r>
      <w:proofErr w:type="gramEnd"/>
      <w:r w:rsidRPr="00362364">
        <w:rPr>
          <w:rFonts w:ascii="Times New Roman" w:hAnsi="Times New Roman" w:cs="Times New Roman"/>
          <w:color w:val="000000"/>
          <w:sz w:val="22"/>
          <w:szCs w:val="22"/>
        </w:rPr>
        <w:t>…</w:t>
      </w:r>
    </w:p>
    <w:p w:rsidR="00362364" w:rsidRPr="00362364" w:rsidRDefault="00362364" w:rsidP="00362364">
      <w:pPr>
        <w:jc w:val="both"/>
        <w:rPr>
          <w:rFonts w:ascii="Times New Roman" w:hAnsi="Times New Roman" w:cs="Times New Roman"/>
          <w:color w:val="000000"/>
          <w:sz w:val="22"/>
          <w:szCs w:val="22"/>
        </w:rPr>
      </w:pPr>
    </w:p>
    <w:p w:rsidR="00362364" w:rsidRDefault="00362364" w:rsidP="00362364">
      <w:pPr>
        <w:jc w:val="both"/>
        <w:rPr>
          <w:rFonts w:ascii="Times New Roman" w:hAnsi="Times New Roman" w:cs="Times New Roman"/>
          <w:color w:val="000000"/>
          <w:sz w:val="22"/>
          <w:szCs w:val="22"/>
        </w:rPr>
      </w:pPr>
      <w:r w:rsidRPr="00362364">
        <w:rPr>
          <w:rFonts w:ascii="Times New Roman" w:hAnsi="Times New Roman" w:cs="Times New Roman"/>
          <w:color w:val="000000"/>
          <w:sz w:val="22"/>
          <w:szCs w:val="22"/>
        </w:rPr>
        <w:t>Address (company address): …………………</w:t>
      </w:r>
    </w:p>
    <w:p w:rsidR="00362364" w:rsidRPr="00362364" w:rsidRDefault="00362364" w:rsidP="00362364">
      <w:pPr>
        <w:jc w:val="both"/>
        <w:rPr>
          <w:rFonts w:ascii="Times New Roman" w:hAnsi="Times New Roman" w:cs="Times New Roman"/>
          <w:color w:val="000000"/>
          <w:sz w:val="22"/>
          <w:szCs w:val="22"/>
        </w:rPr>
      </w:pPr>
    </w:p>
    <w:p w:rsidR="00362364" w:rsidRDefault="00362364" w:rsidP="00362364">
      <w:pPr>
        <w:jc w:val="both"/>
        <w:rPr>
          <w:rFonts w:ascii="Times New Roman" w:hAnsi="Times New Roman" w:cs="Times New Roman"/>
          <w:color w:val="000000"/>
          <w:sz w:val="22"/>
          <w:szCs w:val="22"/>
        </w:rPr>
      </w:pPr>
      <w:r w:rsidRPr="00362364">
        <w:rPr>
          <w:rFonts w:ascii="Times New Roman" w:hAnsi="Times New Roman" w:cs="Times New Roman"/>
          <w:color w:val="000000"/>
          <w:sz w:val="22"/>
          <w:szCs w:val="22"/>
        </w:rPr>
        <w:t>Telephone (company phone): …………………</w:t>
      </w:r>
    </w:p>
    <w:p w:rsidR="00362364" w:rsidRPr="00362364" w:rsidRDefault="00362364" w:rsidP="00362364">
      <w:pPr>
        <w:jc w:val="both"/>
        <w:rPr>
          <w:rFonts w:ascii="Times New Roman" w:hAnsi="Times New Roman" w:cs="Times New Roman"/>
          <w:color w:val="000000"/>
          <w:sz w:val="22"/>
          <w:szCs w:val="22"/>
        </w:rPr>
      </w:pPr>
    </w:p>
    <w:p w:rsidR="00362364" w:rsidRDefault="00362364" w:rsidP="00362364">
      <w:pPr>
        <w:jc w:val="both"/>
        <w:rPr>
          <w:rFonts w:ascii="Times New Roman" w:hAnsi="Times New Roman" w:cs="Times New Roman"/>
          <w:color w:val="000000"/>
          <w:sz w:val="22"/>
          <w:szCs w:val="22"/>
        </w:rPr>
      </w:pPr>
      <w:r w:rsidRPr="00362364">
        <w:rPr>
          <w:rFonts w:ascii="Times New Roman" w:hAnsi="Times New Roman" w:cs="Times New Roman"/>
          <w:color w:val="000000"/>
          <w:sz w:val="22"/>
          <w:szCs w:val="22"/>
        </w:rPr>
        <w:t>Hereinafter referred to as the “ORGANIZATION.”</w:t>
      </w:r>
    </w:p>
    <w:p w:rsidR="00362364" w:rsidRPr="00362364" w:rsidRDefault="00362364" w:rsidP="00362364">
      <w:pPr>
        <w:jc w:val="both"/>
        <w:rPr>
          <w:rFonts w:ascii="Times New Roman" w:hAnsi="Times New Roman" w:cs="Times New Roman"/>
          <w:color w:val="000000"/>
          <w:sz w:val="22"/>
          <w:szCs w:val="22"/>
        </w:rPr>
      </w:pPr>
    </w:p>
    <w:p w:rsidR="00362364" w:rsidRDefault="00362364" w:rsidP="00362364">
      <w:pPr>
        <w:jc w:val="both"/>
        <w:rPr>
          <w:rFonts w:ascii="Times New Roman" w:hAnsi="Times New Roman" w:cs="Times New Roman"/>
          <w:color w:val="000000"/>
          <w:sz w:val="22"/>
          <w:szCs w:val="22"/>
        </w:rPr>
      </w:pPr>
      <w:r w:rsidRPr="00362364">
        <w:rPr>
          <w:rFonts w:ascii="Times New Roman" w:hAnsi="Times New Roman" w:cs="Times New Roman"/>
          <w:color w:val="000000"/>
          <w:sz w:val="22"/>
          <w:szCs w:val="22"/>
        </w:rPr>
        <w:t>In this Protocol, the ORGANIZATION and the UNIVERSITY shall individually be referred to as a “PARTY” and collectively as the “PARTIES.”</w:t>
      </w:r>
    </w:p>
    <w:p w:rsidR="00362364" w:rsidRDefault="00362364" w:rsidP="00362364">
      <w:pPr>
        <w:jc w:val="both"/>
        <w:rPr>
          <w:rFonts w:ascii="Times New Roman" w:hAnsi="Times New Roman" w:cs="Times New Roman"/>
          <w:color w:val="000000"/>
          <w:sz w:val="22"/>
          <w:szCs w:val="22"/>
        </w:rPr>
      </w:pPr>
    </w:p>
    <w:p w:rsidR="00362364" w:rsidRDefault="00362364" w:rsidP="00362364">
      <w:pPr>
        <w:jc w:val="both"/>
        <w:rPr>
          <w:rFonts w:ascii="Times New Roman" w:hAnsi="Times New Roman" w:cs="Times New Roman"/>
          <w:color w:val="000000"/>
          <w:sz w:val="22"/>
          <w:szCs w:val="22"/>
        </w:rPr>
      </w:pPr>
      <w:r w:rsidRPr="00362364">
        <w:rPr>
          <w:rFonts w:ascii="Times New Roman" w:hAnsi="Times New Roman" w:cs="Times New Roman"/>
          <w:b/>
          <w:bCs/>
          <w:color w:val="000000"/>
          <w:sz w:val="22"/>
          <w:szCs w:val="22"/>
        </w:rPr>
        <w:t>Design Project:</w:t>
      </w:r>
      <w:r>
        <w:rPr>
          <w:rFonts w:ascii="Times New Roman" w:hAnsi="Times New Roman" w:cs="Times New Roman"/>
          <w:b/>
          <w:bCs/>
          <w:color w:val="000000"/>
          <w:sz w:val="22"/>
          <w:szCs w:val="22"/>
        </w:rPr>
        <w:t xml:space="preserve"> </w:t>
      </w:r>
      <w:r w:rsidRPr="00362364">
        <w:rPr>
          <w:rFonts w:ascii="Times New Roman" w:hAnsi="Times New Roman" w:cs="Times New Roman"/>
          <w:color w:val="000000"/>
          <w:sz w:val="22"/>
          <w:szCs w:val="22"/>
        </w:rPr>
        <w:t xml:space="preserve">Within the scope of the course “ID402 Industrial Design Studio VI,” the course instructor determines a concept. The student is expected to carry out design processes such as research, problem definition, idea development, and prototyping in line with the given concept, and to present the developed project at the end of the semester before a jury composed of professionals and faculty </w:t>
      </w:r>
      <w:r w:rsidRPr="00362364">
        <w:rPr>
          <w:rFonts w:ascii="Times New Roman" w:hAnsi="Times New Roman" w:cs="Times New Roman"/>
          <w:color w:val="000000"/>
          <w:sz w:val="22"/>
          <w:szCs w:val="22"/>
        </w:rPr>
        <w:lastRenderedPageBreak/>
        <w:t>members.</w:t>
      </w:r>
      <w:r>
        <w:rPr>
          <w:rFonts w:ascii="Times New Roman" w:hAnsi="Times New Roman" w:cs="Times New Roman"/>
          <w:b/>
          <w:bCs/>
          <w:color w:val="000000"/>
          <w:sz w:val="22"/>
          <w:szCs w:val="22"/>
        </w:rPr>
        <w:t xml:space="preserve"> </w:t>
      </w:r>
      <w:r w:rsidRPr="00362364">
        <w:rPr>
          <w:rFonts w:ascii="Times New Roman" w:hAnsi="Times New Roman" w:cs="Times New Roman"/>
          <w:color w:val="000000"/>
          <w:sz w:val="22"/>
          <w:szCs w:val="22"/>
        </w:rPr>
        <w:t>While the project must be related to the given concept, it does not limit the student in terms of the final outcome. The nature of the final product may be shaped in accordance with the field of expertise of the organization. The project is conducted jointly by the organization’s representative, who is an expert in the subject matter, and the course instructor(s).</w:t>
      </w:r>
      <w:r>
        <w:rPr>
          <w:rFonts w:ascii="Times New Roman" w:hAnsi="Times New Roman" w:cs="Times New Roman"/>
          <w:b/>
          <w:bCs/>
          <w:color w:val="000000"/>
          <w:sz w:val="22"/>
          <w:szCs w:val="22"/>
        </w:rPr>
        <w:t xml:space="preserve"> </w:t>
      </w:r>
      <w:r w:rsidRPr="00362364">
        <w:rPr>
          <w:rFonts w:ascii="Times New Roman" w:hAnsi="Times New Roman" w:cs="Times New Roman"/>
          <w:color w:val="000000"/>
          <w:sz w:val="22"/>
          <w:szCs w:val="22"/>
        </w:rPr>
        <w:t>As course deliverables, research, analyses, and drawings visualizing the design process, as well as detailed drawings and models of the final product, are presented using contemporary communication tools. The final submission requirements of the project, the jury members forming the basis for project evaluation, and the dates and times of project submission and jury sessions are determined by the course instructors.</w:t>
      </w:r>
      <w:r>
        <w:rPr>
          <w:rFonts w:ascii="Times New Roman" w:hAnsi="Times New Roman" w:cs="Times New Roman"/>
          <w:b/>
          <w:bCs/>
          <w:color w:val="000000"/>
          <w:sz w:val="22"/>
          <w:szCs w:val="22"/>
        </w:rPr>
        <w:t xml:space="preserve"> </w:t>
      </w:r>
      <w:r w:rsidRPr="00362364">
        <w:rPr>
          <w:rFonts w:ascii="Times New Roman" w:hAnsi="Times New Roman" w:cs="Times New Roman"/>
          <w:color w:val="000000"/>
          <w:sz w:val="22"/>
          <w:szCs w:val="22"/>
        </w:rPr>
        <w:t>The course success grade is assigned by the course instructor(s) in accordance with Article 12 (3) of the İzmir Institute of Technology Undergraduate Education, Instruction, and Examination Regulations.</w:t>
      </w:r>
    </w:p>
    <w:p w:rsidR="00362364" w:rsidRDefault="00362364" w:rsidP="00362364">
      <w:pPr>
        <w:jc w:val="both"/>
        <w:rPr>
          <w:rFonts w:ascii="Times New Roman" w:hAnsi="Times New Roman" w:cs="Times New Roman"/>
          <w:color w:val="000000"/>
          <w:sz w:val="22"/>
          <w:szCs w:val="22"/>
        </w:rPr>
      </w:pPr>
    </w:p>
    <w:p w:rsidR="00362364" w:rsidRDefault="00362364" w:rsidP="00362364">
      <w:pPr>
        <w:jc w:val="both"/>
        <w:rPr>
          <w:rFonts w:ascii="Times New Roman" w:hAnsi="Times New Roman" w:cs="Times New Roman"/>
          <w:b/>
          <w:bCs/>
          <w:color w:val="000000"/>
          <w:sz w:val="22"/>
          <w:szCs w:val="22"/>
        </w:rPr>
      </w:pPr>
      <w:r w:rsidRPr="00362364">
        <w:rPr>
          <w:rFonts w:ascii="Times New Roman" w:hAnsi="Times New Roman" w:cs="Times New Roman"/>
          <w:b/>
          <w:bCs/>
          <w:color w:val="000000"/>
          <w:sz w:val="22"/>
          <w:szCs w:val="22"/>
        </w:rPr>
        <w:t>MUTUAL RIGHTS AND OBLIGATIONS</w:t>
      </w:r>
    </w:p>
    <w:p w:rsidR="00362364" w:rsidRPr="00362364" w:rsidRDefault="00362364" w:rsidP="00362364">
      <w:pPr>
        <w:jc w:val="both"/>
        <w:rPr>
          <w:rFonts w:ascii="Times New Roman" w:hAnsi="Times New Roman" w:cs="Times New Roman"/>
          <w:b/>
          <w:bCs/>
          <w:color w:val="000000"/>
          <w:sz w:val="22"/>
          <w:szCs w:val="22"/>
        </w:rPr>
      </w:pPr>
    </w:p>
    <w:p w:rsidR="00362364" w:rsidRDefault="00362364" w:rsidP="00362364">
      <w:pPr>
        <w:jc w:val="both"/>
        <w:rPr>
          <w:rFonts w:ascii="Times New Roman" w:hAnsi="Times New Roman" w:cs="Times New Roman"/>
          <w:color w:val="000000"/>
          <w:sz w:val="22"/>
          <w:szCs w:val="22"/>
        </w:rPr>
      </w:pPr>
      <w:r w:rsidRPr="00362364">
        <w:rPr>
          <w:rFonts w:ascii="Times New Roman" w:hAnsi="Times New Roman" w:cs="Times New Roman"/>
          <w:b/>
          <w:bCs/>
          <w:color w:val="000000"/>
          <w:sz w:val="22"/>
          <w:szCs w:val="22"/>
        </w:rPr>
        <w:t>ARTICLE 3</w:t>
      </w:r>
      <w:r>
        <w:rPr>
          <w:rFonts w:ascii="Times New Roman" w:hAnsi="Times New Roman" w:cs="Times New Roman"/>
          <w:b/>
          <w:bCs/>
          <w:color w:val="000000"/>
          <w:sz w:val="22"/>
          <w:szCs w:val="22"/>
        </w:rPr>
        <w:t xml:space="preserve"> </w:t>
      </w:r>
      <w:r w:rsidRPr="00362364">
        <w:rPr>
          <w:rFonts w:ascii="Times New Roman" w:hAnsi="Times New Roman" w:cs="Times New Roman"/>
          <w:color w:val="000000"/>
          <w:sz w:val="22"/>
          <w:szCs w:val="22"/>
        </w:rPr>
        <w:t>Within the scope of this Protocol, the ownership of rights to values arising from the project developed, including design registration, utility models, and patents, shall belong to the University. In the event that an Industrial Design Registration, utility model, or patent application is filed, the right of the student, the faculty member(s)/instructor(s), and the expert from the industrial organization who contributed to the development of the project to be indicated as designer(s) is reserved, in accordance with Article 61 (10) of Industrial Property Law No. 6769.</w:t>
      </w:r>
    </w:p>
    <w:p w:rsidR="00362364" w:rsidRDefault="00362364" w:rsidP="00362364">
      <w:pPr>
        <w:jc w:val="both"/>
        <w:rPr>
          <w:rFonts w:ascii="Times New Roman" w:hAnsi="Times New Roman" w:cs="Times New Roman"/>
          <w:color w:val="000000"/>
          <w:sz w:val="22"/>
          <w:szCs w:val="22"/>
        </w:rPr>
      </w:pPr>
    </w:p>
    <w:p w:rsidR="00362364" w:rsidRDefault="00362364" w:rsidP="00362364">
      <w:pPr>
        <w:jc w:val="both"/>
        <w:rPr>
          <w:rFonts w:ascii="Times New Roman" w:hAnsi="Times New Roman" w:cs="Times New Roman"/>
          <w:b/>
          <w:bCs/>
          <w:color w:val="000000"/>
          <w:sz w:val="22"/>
          <w:szCs w:val="22"/>
        </w:rPr>
      </w:pPr>
      <w:r w:rsidRPr="00362364">
        <w:rPr>
          <w:rFonts w:ascii="Times New Roman" w:hAnsi="Times New Roman" w:cs="Times New Roman"/>
          <w:b/>
          <w:bCs/>
          <w:color w:val="000000"/>
          <w:sz w:val="22"/>
          <w:szCs w:val="22"/>
        </w:rPr>
        <w:t>Rights and Obligations of the Organization</w:t>
      </w:r>
    </w:p>
    <w:p w:rsidR="00362364" w:rsidRPr="00362364" w:rsidRDefault="00362364" w:rsidP="00362364">
      <w:pPr>
        <w:jc w:val="both"/>
        <w:rPr>
          <w:rFonts w:ascii="Times New Roman" w:hAnsi="Times New Roman" w:cs="Times New Roman"/>
          <w:b/>
          <w:bCs/>
          <w:color w:val="000000"/>
          <w:sz w:val="22"/>
          <w:szCs w:val="22"/>
        </w:rPr>
      </w:pPr>
    </w:p>
    <w:p w:rsidR="00362364" w:rsidRDefault="00362364" w:rsidP="00362364">
      <w:pPr>
        <w:jc w:val="both"/>
        <w:rPr>
          <w:rFonts w:ascii="Times New Roman" w:hAnsi="Times New Roman" w:cs="Times New Roman"/>
          <w:b/>
          <w:bCs/>
          <w:color w:val="000000"/>
          <w:sz w:val="22"/>
          <w:szCs w:val="22"/>
        </w:rPr>
      </w:pPr>
      <w:r w:rsidRPr="00362364">
        <w:rPr>
          <w:rFonts w:ascii="Times New Roman" w:hAnsi="Times New Roman" w:cs="Times New Roman"/>
          <w:b/>
          <w:bCs/>
          <w:color w:val="000000"/>
          <w:sz w:val="22"/>
          <w:szCs w:val="22"/>
        </w:rPr>
        <w:t>ARTICLE 4</w:t>
      </w:r>
    </w:p>
    <w:p w:rsidR="00362364" w:rsidRPr="00362364" w:rsidRDefault="00362364" w:rsidP="00362364">
      <w:pPr>
        <w:jc w:val="both"/>
        <w:rPr>
          <w:rFonts w:ascii="Times New Roman" w:hAnsi="Times New Roman" w:cs="Times New Roman"/>
          <w:b/>
          <w:bCs/>
          <w:color w:val="000000"/>
          <w:sz w:val="22"/>
          <w:szCs w:val="22"/>
        </w:rPr>
      </w:pPr>
    </w:p>
    <w:p w:rsidR="00362364" w:rsidRDefault="00362364" w:rsidP="00362364">
      <w:pPr>
        <w:jc w:val="both"/>
        <w:rPr>
          <w:rFonts w:ascii="Times New Roman" w:hAnsi="Times New Roman" w:cs="Times New Roman"/>
          <w:color w:val="000000"/>
          <w:sz w:val="22"/>
          <w:szCs w:val="22"/>
        </w:rPr>
      </w:pPr>
      <w:r w:rsidRPr="00362364">
        <w:rPr>
          <w:rFonts w:ascii="Times New Roman" w:hAnsi="Times New Roman" w:cs="Times New Roman"/>
          <w:b/>
          <w:bCs/>
          <w:color w:val="000000"/>
          <w:sz w:val="22"/>
          <w:szCs w:val="22"/>
        </w:rPr>
        <w:t xml:space="preserve">4.1 </w:t>
      </w:r>
      <w:r w:rsidRPr="00362364">
        <w:rPr>
          <w:rFonts w:ascii="Times New Roman" w:hAnsi="Times New Roman" w:cs="Times New Roman"/>
          <w:color w:val="000000"/>
          <w:sz w:val="22"/>
          <w:szCs w:val="22"/>
        </w:rPr>
        <w:t>The Organization ensures that the student carries out a design project, the subject matter and scope of which are determined by mutual agreement of the Parties, taking into account the needs of the Organization in the fields in which it operates, and, when necessary and within available means, enables the project to be conducted at the Organization’s headquarters and branches.</w:t>
      </w:r>
    </w:p>
    <w:p w:rsidR="00362364" w:rsidRPr="00362364" w:rsidRDefault="00362364" w:rsidP="00362364">
      <w:pPr>
        <w:jc w:val="both"/>
        <w:rPr>
          <w:rFonts w:ascii="Times New Roman" w:hAnsi="Times New Roman" w:cs="Times New Roman"/>
          <w:b/>
          <w:bCs/>
          <w:color w:val="000000"/>
          <w:sz w:val="22"/>
          <w:szCs w:val="22"/>
        </w:rPr>
      </w:pPr>
    </w:p>
    <w:p w:rsidR="00362364" w:rsidRDefault="00362364" w:rsidP="00362364">
      <w:pPr>
        <w:jc w:val="both"/>
        <w:rPr>
          <w:rFonts w:ascii="Times New Roman" w:hAnsi="Times New Roman" w:cs="Times New Roman"/>
          <w:color w:val="000000"/>
          <w:sz w:val="22"/>
          <w:szCs w:val="22"/>
        </w:rPr>
      </w:pPr>
      <w:r w:rsidRPr="00362364">
        <w:rPr>
          <w:rFonts w:ascii="Times New Roman" w:hAnsi="Times New Roman" w:cs="Times New Roman"/>
          <w:b/>
          <w:bCs/>
          <w:color w:val="000000"/>
          <w:sz w:val="22"/>
          <w:szCs w:val="22"/>
        </w:rPr>
        <w:t xml:space="preserve">4.2 </w:t>
      </w:r>
      <w:r w:rsidRPr="00362364">
        <w:rPr>
          <w:rFonts w:ascii="Times New Roman" w:hAnsi="Times New Roman" w:cs="Times New Roman"/>
          <w:color w:val="000000"/>
          <w:sz w:val="22"/>
          <w:szCs w:val="22"/>
        </w:rPr>
        <w:t>The Organization assigns a consultant or a consultancy team consisting of person(s) with advanced knowledge of the subject in order to ensure ownership of the project, enhance its efficiency, and provide students with the necessary data and information under appropriate conditions and at required times, as well as to offer support.</w:t>
      </w:r>
    </w:p>
    <w:p w:rsidR="00362364" w:rsidRPr="00362364" w:rsidRDefault="00362364" w:rsidP="00362364">
      <w:pPr>
        <w:jc w:val="both"/>
        <w:rPr>
          <w:rFonts w:ascii="Times New Roman" w:hAnsi="Times New Roman" w:cs="Times New Roman"/>
          <w:b/>
          <w:bCs/>
          <w:color w:val="000000"/>
          <w:sz w:val="22"/>
          <w:szCs w:val="22"/>
        </w:rPr>
      </w:pPr>
    </w:p>
    <w:p w:rsidR="00362364" w:rsidRDefault="00362364" w:rsidP="00362364">
      <w:pPr>
        <w:jc w:val="both"/>
        <w:rPr>
          <w:rFonts w:ascii="Times New Roman" w:hAnsi="Times New Roman" w:cs="Times New Roman"/>
          <w:color w:val="000000"/>
          <w:sz w:val="22"/>
          <w:szCs w:val="22"/>
        </w:rPr>
      </w:pPr>
      <w:r w:rsidRPr="00362364">
        <w:rPr>
          <w:rFonts w:ascii="Times New Roman" w:hAnsi="Times New Roman" w:cs="Times New Roman"/>
          <w:b/>
          <w:bCs/>
          <w:color w:val="000000"/>
          <w:sz w:val="22"/>
          <w:szCs w:val="22"/>
        </w:rPr>
        <w:t xml:space="preserve">4.3 </w:t>
      </w:r>
      <w:r w:rsidRPr="00362364">
        <w:rPr>
          <w:rFonts w:ascii="Times New Roman" w:hAnsi="Times New Roman" w:cs="Times New Roman"/>
          <w:color w:val="000000"/>
          <w:sz w:val="22"/>
          <w:szCs w:val="22"/>
        </w:rPr>
        <w:t>The Organization may not request the student to undertake tasks that are not approved by the University and that are considered to fall outside the scope of the project.</w:t>
      </w:r>
    </w:p>
    <w:p w:rsidR="00362364" w:rsidRPr="00362364" w:rsidRDefault="00362364" w:rsidP="00362364">
      <w:pPr>
        <w:jc w:val="both"/>
        <w:rPr>
          <w:rFonts w:ascii="Times New Roman" w:hAnsi="Times New Roman" w:cs="Times New Roman"/>
          <w:b/>
          <w:bCs/>
          <w:color w:val="000000"/>
          <w:sz w:val="22"/>
          <w:szCs w:val="22"/>
        </w:rPr>
      </w:pPr>
    </w:p>
    <w:p w:rsidR="00362364" w:rsidRDefault="00362364" w:rsidP="00362364">
      <w:pPr>
        <w:jc w:val="both"/>
        <w:rPr>
          <w:rFonts w:ascii="Times New Roman" w:hAnsi="Times New Roman" w:cs="Times New Roman"/>
          <w:color w:val="000000"/>
          <w:sz w:val="22"/>
          <w:szCs w:val="22"/>
        </w:rPr>
      </w:pPr>
      <w:r w:rsidRPr="00362364">
        <w:rPr>
          <w:rFonts w:ascii="Times New Roman" w:hAnsi="Times New Roman" w:cs="Times New Roman"/>
          <w:b/>
          <w:bCs/>
          <w:color w:val="000000"/>
          <w:sz w:val="22"/>
          <w:szCs w:val="22"/>
        </w:rPr>
        <w:t xml:space="preserve">4.4 </w:t>
      </w:r>
      <w:r w:rsidRPr="00362364">
        <w:rPr>
          <w:rFonts w:ascii="Times New Roman" w:hAnsi="Times New Roman" w:cs="Times New Roman"/>
          <w:color w:val="000000"/>
          <w:sz w:val="22"/>
          <w:szCs w:val="22"/>
        </w:rPr>
        <w:t>The Organization provides support, within its available means, for the student’s access to the Organization’s facilities and for the production of prototypes or models of the developed design project.</w:t>
      </w:r>
    </w:p>
    <w:p w:rsidR="00362364" w:rsidRDefault="00362364" w:rsidP="00362364">
      <w:pPr>
        <w:jc w:val="both"/>
        <w:rPr>
          <w:rFonts w:ascii="Times New Roman" w:hAnsi="Times New Roman" w:cs="Times New Roman"/>
          <w:color w:val="000000"/>
          <w:sz w:val="22"/>
          <w:szCs w:val="22"/>
        </w:rPr>
      </w:pPr>
    </w:p>
    <w:p w:rsidR="00362364" w:rsidRDefault="00362364" w:rsidP="00362364">
      <w:pPr>
        <w:jc w:val="both"/>
        <w:rPr>
          <w:rFonts w:ascii="Times New Roman" w:hAnsi="Times New Roman" w:cs="Times New Roman"/>
          <w:b/>
          <w:bCs/>
          <w:color w:val="000000"/>
          <w:sz w:val="22"/>
          <w:szCs w:val="22"/>
        </w:rPr>
      </w:pPr>
      <w:r w:rsidRPr="00362364">
        <w:rPr>
          <w:rFonts w:ascii="Times New Roman" w:hAnsi="Times New Roman" w:cs="Times New Roman"/>
          <w:b/>
          <w:bCs/>
          <w:color w:val="000000"/>
          <w:sz w:val="22"/>
          <w:szCs w:val="22"/>
        </w:rPr>
        <w:t>Rights and Obligations of the University</w:t>
      </w:r>
    </w:p>
    <w:p w:rsidR="00362364" w:rsidRPr="00362364" w:rsidRDefault="00362364" w:rsidP="00362364">
      <w:pPr>
        <w:jc w:val="both"/>
        <w:rPr>
          <w:rFonts w:ascii="Times New Roman" w:hAnsi="Times New Roman" w:cs="Times New Roman"/>
          <w:b/>
          <w:bCs/>
          <w:color w:val="000000"/>
          <w:sz w:val="22"/>
          <w:szCs w:val="22"/>
        </w:rPr>
      </w:pPr>
    </w:p>
    <w:p w:rsidR="00362364" w:rsidRDefault="00362364" w:rsidP="00362364">
      <w:pPr>
        <w:jc w:val="both"/>
        <w:rPr>
          <w:rFonts w:ascii="Times New Roman" w:hAnsi="Times New Roman" w:cs="Times New Roman"/>
          <w:b/>
          <w:bCs/>
          <w:color w:val="000000"/>
          <w:sz w:val="22"/>
          <w:szCs w:val="22"/>
        </w:rPr>
      </w:pPr>
      <w:r w:rsidRPr="00362364">
        <w:rPr>
          <w:rFonts w:ascii="Times New Roman" w:hAnsi="Times New Roman" w:cs="Times New Roman"/>
          <w:b/>
          <w:bCs/>
          <w:color w:val="000000"/>
          <w:sz w:val="22"/>
          <w:szCs w:val="22"/>
        </w:rPr>
        <w:t>ARTICLE 5</w:t>
      </w:r>
    </w:p>
    <w:p w:rsidR="00362364" w:rsidRPr="00362364" w:rsidRDefault="00362364" w:rsidP="00362364">
      <w:pPr>
        <w:jc w:val="both"/>
        <w:rPr>
          <w:rFonts w:ascii="Times New Roman" w:hAnsi="Times New Roman" w:cs="Times New Roman"/>
          <w:b/>
          <w:bCs/>
          <w:color w:val="000000"/>
          <w:sz w:val="22"/>
          <w:szCs w:val="22"/>
        </w:rPr>
      </w:pPr>
    </w:p>
    <w:p w:rsidR="00362364" w:rsidRDefault="00362364" w:rsidP="00362364">
      <w:pPr>
        <w:jc w:val="both"/>
        <w:rPr>
          <w:rFonts w:ascii="Times New Roman" w:hAnsi="Times New Roman" w:cs="Times New Roman"/>
          <w:b/>
          <w:bCs/>
          <w:color w:val="000000"/>
          <w:sz w:val="22"/>
          <w:szCs w:val="22"/>
        </w:rPr>
      </w:pPr>
      <w:r w:rsidRPr="00362364">
        <w:rPr>
          <w:rFonts w:ascii="Times New Roman" w:hAnsi="Times New Roman" w:cs="Times New Roman"/>
          <w:b/>
          <w:bCs/>
          <w:color w:val="000000"/>
          <w:sz w:val="22"/>
          <w:szCs w:val="22"/>
        </w:rPr>
        <w:t xml:space="preserve">5.1 </w:t>
      </w:r>
      <w:r w:rsidRPr="00362364">
        <w:rPr>
          <w:rFonts w:ascii="Times New Roman" w:hAnsi="Times New Roman" w:cs="Times New Roman"/>
          <w:color w:val="000000"/>
          <w:sz w:val="22"/>
          <w:szCs w:val="22"/>
        </w:rPr>
        <w:t>The University ensures the execution of this Protocol in cooperation with the Organization and in line with the needs of the Organization.</w:t>
      </w:r>
    </w:p>
    <w:p w:rsidR="00362364" w:rsidRPr="00362364" w:rsidRDefault="00362364" w:rsidP="00362364">
      <w:pPr>
        <w:jc w:val="both"/>
        <w:rPr>
          <w:rFonts w:ascii="Times New Roman" w:hAnsi="Times New Roman" w:cs="Times New Roman"/>
          <w:b/>
          <w:bCs/>
          <w:color w:val="000000"/>
          <w:sz w:val="22"/>
          <w:szCs w:val="22"/>
        </w:rPr>
      </w:pPr>
    </w:p>
    <w:p w:rsidR="00362364" w:rsidRDefault="00362364" w:rsidP="00362364">
      <w:pPr>
        <w:jc w:val="both"/>
        <w:rPr>
          <w:rFonts w:ascii="Times New Roman" w:hAnsi="Times New Roman" w:cs="Times New Roman"/>
          <w:color w:val="000000"/>
          <w:sz w:val="22"/>
          <w:szCs w:val="22"/>
        </w:rPr>
      </w:pPr>
      <w:r w:rsidRPr="00362364">
        <w:rPr>
          <w:rFonts w:ascii="Times New Roman" w:hAnsi="Times New Roman" w:cs="Times New Roman"/>
          <w:b/>
          <w:bCs/>
          <w:color w:val="000000"/>
          <w:sz w:val="22"/>
          <w:szCs w:val="22"/>
        </w:rPr>
        <w:t xml:space="preserve">5.2 </w:t>
      </w:r>
      <w:r w:rsidRPr="00362364">
        <w:rPr>
          <w:rFonts w:ascii="Times New Roman" w:hAnsi="Times New Roman" w:cs="Times New Roman"/>
          <w:color w:val="000000"/>
          <w:sz w:val="22"/>
          <w:szCs w:val="22"/>
        </w:rPr>
        <w:t xml:space="preserve">The University declares and acknowledges that, within the scope of the design project to be carried out by the Organization and the student in collaboration, all technical, administrative, financial, commercial, and other information, systems, and data (including, but not limited to, names, addresses, titles, telephone numbers, fax numbers, and other information and data) contained in lists, documents, and reports provided by the Organization (in printed form, electronically, or otherwise), accessed online, or obtained by other means, constitute trade secrets and confidential information; that such information </w:t>
      </w:r>
      <w:r w:rsidRPr="00362364">
        <w:rPr>
          <w:rFonts w:ascii="Times New Roman" w:hAnsi="Times New Roman" w:cs="Times New Roman"/>
          <w:color w:val="000000"/>
          <w:sz w:val="22"/>
          <w:szCs w:val="22"/>
        </w:rPr>
        <w:lastRenderedPageBreak/>
        <w:t>exclusively belongs to the Organization; and that the Organization holds exclusive rights of disposition over such information.</w:t>
      </w:r>
    </w:p>
    <w:p w:rsidR="00362364" w:rsidRPr="00362364" w:rsidRDefault="00362364" w:rsidP="00362364">
      <w:pPr>
        <w:jc w:val="both"/>
        <w:rPr>
          <w:rFonts w:ascii="Times New Roman" w:hAnsi="Times New Roman" w:cs="Times New Roman"/>
          <w:b/>
          <w:bCs/>
          <w:color w:val="000000"/>
          <w:sz w:val="22"/>
          <w:szCs w:val="22"/>
        </w:rPr>
      </w:pPr>
    </w:p>
    <w:p w:rsidR="00362364" w:rsidRDefault="00362364" w:rsidP="00362364">
      <w:pPr>
        <w:jc w:val="both"/>
        <w:rPr>
          <w:rFonts w:ascii="Times New Roman" w:hAnsi="Times New Roman" w:cs="Times New Roman"/>
          <w:color w:val="000000"/>
          <w:sz w:val="22"/>
          <w:szCs w:val="22"/>
        </w:rPr>
      </w:pPr>
      <w:r w:rsidRPr="00362364">
        <w:rPr>
          <w:rFonts w:ascii="Times New Roman" w:hAnsi="Times New Roman" w:cs="Times New Roman"/>
          <w:b/>
          <w:bCs/>
          <w:color w:val="000000"/>
          <w:sz w:val="22"/>
          <w:szCs w:val="22"/>
        </w:rPr>
        <w:t xml:space="preserve">5.3 </w:t>
      </w:r>
      <w:r w:rsidRPr="00362364">
        <w:rPr>
          <w:rFonts w:ascii="Times New Roman" w:hAnsi="Times New Roman" w:cs="Times New Roman"/>
          <w:color w:val="000000"/>
          <w:sz w:val="22"/>
          <w:szCs w:val="22"/>
        </w:rPr>
        <w:t>The University shall require the student who will work on the design project subject to this Protocol to sign the confidentiality undertaking attached hereto and shall submit it to the relevant parties.</w:t>
      </w:r>
    </w:p>
    <w:p w:rsidR="00362364" w:rsidRPr="00362364" w:rsidRDefault="00362364" w:rsidP="00362364">
      <w:pPr>
        <w:jc w:val="both"/>
        <w:rPr>
          <w:rFonts w:ascii="Times New Roman" w:hAnsi="Times New Roman" w:cs="Times New Roman"/>
          <w:b/>
          <w:bCs/>
          <w:color w:val="000000"/>
          <w:sz w:val="22"/>
          <w:szCs w:val="22"/>
        </w:rPr>
      </w:pPr>
    </w:p>
    <w:p w:rsidR="00362364" w:rsidRDefault="00362364" w:rsidP="00362364">
      <w:pPr>
        <w:jc w:val="both"/>
        <w:rPr>
          <w:rFonts w:ascii="Times New Roman" w:hAnsi="Times New Roman" w:cs="Times New Roman"/>
          <w:color w:val="000000"/>
          <w:sz w:val="22"/>
          <w:szCs w:val="22"/>
        </w:rPr>
      </w:pPr>
      <w:r w:rsidRPr="00362364">
        <w:rPr>
          <w:rFonts w:ascii="Times New Roman" w:hAnsi="Times New Roman" w:cs="Times New Roman"/>
          <w:b/>
          <w:bCs/>
          <w:color w:val="000000"/>
          <w:sz w:val="22"/>
          <w:szCs w:val="22"/>
        </w:rPr>
        <w:t xml:space="preserve">5.4 </w:t>
      </w:r>
      <w:r w:rsidRPr="00362364">
        <w:rPr>
          <w:rFonts w:ascii="Times New Roman" w:hAnsi="Times New Roman" w:cs="Times New Roman"/>
          <w:color w:val="000000"/>
          <w:sz w:val="22"/>
          <w:szCs w:val="22"/>
        </w:rPr>
        <w:t>The University has the right to retain all processes and outputs of the design project subject to this Protocol as course and examination materials; to use them in all kinds of promotional, internal, and external audit activities by declaring the name of the Organization; and to present them as articles or papers in national and international platforms for public benefit.</w:t>
      </w:r>
    </w:p>
    <w:p w:rsidR="00362364" w:rsidRPr="00362364" w:rsidRDefault="00362364" w:rsidP="00362364">
      <w:pPr>
        <w:jc w:val="both"/>
        <w:rPr>
          <w:rFonts w:ascii="Times New Roman" w:hAnsi="Times New Roman" w:cs="Times New Roman"/>
          <w:b/>
          <w:bCs/>
          <w:color w:val="000000"/>
          <w:sz w:val="22"/>
          <w:szCs w:val="22"/>
        </w:rPr>
      </w:pPr>
    </w:p>
    <w:p w:rsidR="00362364" w:rsidRDefault="00362364" w:rsidP="00362364">
      <w:pPr>
        <w:jc w:val="both"/>
        <w:rPr>
          <w:rFonts w:ascii="Times New Roman" w:hAnsi="Times New Roman" w:cs="Times New Roman"/>
          <w:color w:val="000000"/>
          <w:sz w:val="22"/>
          <w:szCs w:val="22"/>
        </w:rPr>
      </w:pPr>
      <w:r w:rsidRPr="00362364">
        <w:rPr>
          <w:rFonts w:ascii="Times New Roman" w:hAnsi="Times New Roman" w:cs="Times New Roman"/>
          <w:b/>
          <w:bCs/>
          <w:color w:val="000000"/>
          <w:sz w:val="22"/>
          <w:szCs w:val="22"/>
        </w:rPr>
        <w:t xml:space="preserve">5.5 </w:t>
      </w:r>
      <w:r w:rsidRPr="00362364">
        <w:rPr>
          <w:rFonts w:ascii="Times New Roman" w:hAnsi="Times New Roman" w:cs="Times New Roman"/>
          <w:color w:val="000000"/>
          <w:sz w:val="22"/>
          <w:szCs w:val="22"/>
        </w:rPr>
        <w:t>The ownership, protection, and commercialization of any intellectual property arising from the outputs of the design project subject to this Protocol shall be governed by the provisions of the İzmir Institute of Technology Intellectual and Industrial Property Rights Policy and the Directive on the Management of Intellectual Assets currently in force.</w:t>
      </w:r>
    </w:p>
    <w:p w:rsidR="00362364" w:rsidRDefault="00362364" w:rsidP="00362364">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b/>
          <w:bCs/>
          <w:color w:val="000000"/>
          <w:sz w:val="22"/>
          <w:szCs w:val="22"/>
        </w:rPr>
      </w:pPr>
      <w:r w:rsidRPr="00380057">
        <w:rPr>
          <w:rFonts w:ascii="Times New Roman" w:hAnsi="Times New Roman" w:cs="Times New Roman"/>
          <w:b/>
          <w:bCs/>
          <w:color w:val="000000"/>
          <w:sz w:val="22"/>
          <w:szCs w:val="22"/>
        </w:rPr>
        <w:t>MISCELLANEOUS PROVISIONS</w:t>
      </w:r>
    </w:p>
    <w:p w:rsidR="00380057" w:rsidRPr="00380057" w:rsidRDefault="00380057" w:rsidP="00380057">
      <w:pPr>
        <w:jc w:val="both"/>
        <w:rPr>
          <w:rFonts w:ascii="Times New Roman" w:hAnsi="Times New Roman" w:cs="Times New Roman"/>
          <w:b/>
          <w:bCs/>
          <w:color w:val="000000"/>
          <w:sz w:val="22"/>
          <w:szCs w:val="22"/>
        </w:rPr>
      </w:pPr>
    </w:p>
    <w:p w:rsidR="00380057" w:rsidRDefault="00380057" w:rsidP="00380057">
      <w:pPr>
        <w:jc w:val="both"/>
        <w:rPr>
          <w:rFonts w:ascii="Times New Roman" w:hAnsi="Times New Roman" w:cs="Times New Roman"/>
          <w:b/>
          <w:bCs/>
          <w:color w:val="000000"/>
          <w:sz w:val="22"/>
          <w:szCs w:val="22"/>
        </w:rPr>
      </w:pPr>
      <w:r w:rsidRPr="00380057">
        <w:rPr>
          <w:rFonts w:ascii="Times New Roman" w:hAnsi="Times New Roman" w:cs="Times New Roman"/>
          <w:b/>
          <w:bCs/>
          <w:color w:val="000000"/>
          <w:sz w:val="22"/>
          <w:szCs w:val="22"/>
        </w:rPr>
        <w:t>ARTICLE 6</w:t>
      </w:r>
    </w:p>
    <w:p w:rsidR="00380057" w:rsidRPr="00380057" w:rsidRDefault="00380057" w:rsidP="00380057">
      <w:pPr>
        <w:jc w:val="both"/>
        <w:rPr>
          <w:rFonts w:ascii="Times New Roman" w:hAnsi="Times New Roman" w:cs="Times New Roman"/>
          <w:b/>
          <w:bCs/>
          <w:color w:val="000000"/>
          <w:sz w:val="22"/>
          <w:szCs w:val="22"/>
        </w:rPr>
      </w:pPr>
    </w:p>
    <w:p w:rsidR="00380057" w:rsidRDefault="00380057" w:rsidP="00380057">
      <w:pPr>
        <w:jc w:val="both"/>
        <w:rPr>
          <w:rFonts w:ascii="Times New Roman" w:hAnsi="Times New Roman" w:cs="Times New Roman"/>
          <w:color w:val="000000"/>
          <w:sz w:val="22"/>
          <w:szCs w:val="22"/>
        </w:rPr>
      </w:pPr>
      <w:r w:rsidRPr="00380057">
        <w:rPr>
          <w:rFonts w:ascii="Times New Roman" w:hAnsi="Times New Roman" w:cs="Times New Roman"/>
          <w:b/>
          <w:bCs/>
          <w:color w:val="000000"/>
          <w:sz w:val="22"/>
          <w:szCs w:val="22"/>
        </w:rPr>
        <w:t>6.1</w:t>
      </w:r>
      <w:r w:rsidRPr="00380057">
        <w:rPr>
          <w:rFonts w:ascii="Times New Roman" w:hAnsi="Times New Roman" w:cs="Times New Roman"/>
          <w:color w:val="000000"/>
          <w:sz w:val="22"/>
          <w:szCs w:val="22"/>
        </w:rPr>
        <w:t xml:space="preserve"> Any amendments to the provisions of this Protocol shall be subject to the written mutual consent of the Parties. The Parties may foresee making amendments, additions, or removals to the provisions of this Protocol and/or within the scope of the project. Such changes shall be binding only if agreed upon in writing and duly signed by the Parties.</w:t>
      </w:r>
    </w:p>
    <w:p w:rsidR="00380057" w:rsidRPr="00380057" w:rsidRDefault="00380057" w:rsidP="00380057">
      <w:pPr>
        <w:jc w:val="both"/>
        <w:rPr>
          <w:rFonts w:ascii="Times New Roman" w:hAnsi="Times New Roman" w:cs="Times New Roman"/>
          <w:b/>
          <w:bCs/>
          <w:color w:val="000000"/>
          <w:sz w:val="22"/>
          <w:szCs w:val="22"/>
        </w:rPr>
      </w:pPr>
    </w:p>
    <w:p w:rsidR="00380057" w:rsidRDefault="00380057" w:rsidP="00380057">
      <w:pPr>
        <w:jc w:val="both"/>
        <w:rPr>
          <w:rFonts w:ascii="Times New Roman" w:hAnsi="Times New Roman" w:cs="Times New Roman"/>
          <w:color w:val="000000"/>
          <w:sz w:val="22"/>
          <w:szCs w:val="22"/>
        </w:rPr>
      </w:pPr>
      <w:r w:rsidRPr="00380057">
        <w:rPr>
          <w:rFonts w:ascii="Times New Roman" w:hAnsi="Times New Roman" w:cs="Times New Roman"/>
          <w:b/>
          <w:bCs/>
          <w:color w:val="000000"/>
          <w:sz w:val="22"/>
          <w:szCs w:val="22"/>
        </w:rPr>
        <w:t xml:space="preserve">6.2 </w:t>
      </w:r>
      <w:r w:rsidRPr="00380057">
        <w:rPr>
          <w:rFonts w:ascii="Times New Roman" w:hAnsi="Times New Roman" w:cs="Times New Roman"/>
          <w:color w:val="000000"/>
          <w:sz w:val="22"/>
          <w:szCs w:val="22"/>
        </w:rPr>
        <w:t>The Parties declare and accept the above-stated addresses as their official notification addresses. Unless address changes are duly notified to the other Party, all notifications made to the above addresses in accordance with the provisions of Notification Law No. 7201 shall be deemed valid. In the event that either Party changes its trade name for any reason, it shall immediately notify the other Party. Such a change of trade name shall in no way affect the validity of this Protocol or the obligations of the Parties.</w:t>
      </w:r>
    </w:p>
    <w:p w:rsidR="00380057" w:rsidRPr="00380057" w:rsidRDefault="00380057" w:rsidP="00380057">
      <w:pPr>
        <w:jc w:val="both"/>
        <w:rPr>
          <w:rFonts w:ascii="Times New Roman" w:hAnsi="Times New Roman" w:cs="Times New Roman"/>
          <w:b/>
          <w:bCs/>
          <w:color w:val="000000"/>
          <w:sz w:val="22"/>
          <w:szCs w:val="22"/>
        </w:rPr>
      </w:pPr>
    </w:p>
    <w:p w:rsidR="00380057" w:rsidRDefault="00380057" w:rsidP="00380057">
      <w:pPr>
        <w:jc w:val="both"/>
        <w:rPr>
          <w:rFonts w:ascii="Times New Roman" w:hAnsi="Times New Roman" w:cs="Times New Roman"/>
          <w:color w:val="000000"/>
          <w:sz w:val="22"/>
          <w:szCs w:val="22"/>
        </w:rPr>
      </w:pPr>
      <w:r w:rsidRPr="00380057">
        <w:rPr>
          <w:rFonts w:ascii="Times New Roman" w:hAnsi="Times New Roman" w:cs="Times New Roman"/>
          <w:b/>
          <w:bCs/>
          <w:color w:val="000000"/>
          <w:sz w:val="22"/>
          <w:szCs w:val="22"/>
        </w:rPr>
        <w:t xml:space="preserve">6.3 </w:t>
      </w:r>
      <w:r w:rsidRPr="00380057">
        <w:rPr>
          <w:rFonts w:ascii="Times New Roman" w:hAnsi="Times New Roman" w:cs="Times New Roman"/>
          <w:color w:val="000000"/>
          <w:sz w:val="22"/>
          <w:szCs w:val="22"/>
        </w:rPr>
        <w:t>This Protocol, together with its annexes, constitutes an integral whole. Should any article or provision hereof be deemed invalid by the legislature, or by any official authority or court within the framework of applicable laws, such invalidity shall not affect the validity of the remaining provisions, and the Parties shall promptly revise the relevant provision in accordance with the applicable legal regulations.</w:t>
      </w:r>
    </w:p>
    <w:p w:rsidR="00380057" w:rsidRPr="00380057" w:rsidRDefault="00380057" w:rsidP="00380057">
      <w:pPr>
        <w:jc w:val="both"/>
        <w:rPr>
          <w:rFonts w:ascii="Times New Roman" w:hAnsi="Times New Roman" w:cs="Times New Roman"/>
          <w:b/>
          <w:bCs/>
          <w:color w:val="000000"/>
          <w:sz w:val="22"/>
          <w:szCs w:val="22"/>
        </w:rPr>
      </w:pPr>
    </w:p>
    <w:p w:rsidR="00380057" w:rsidRDefault="00380057" w:rsidP="00380057">
      <w:pPr>
        <w:jc w:val="both"/>
        <w:rPr>
          <w:rFonts w:ascii="Times New Roman" w:hAnsi="Times New Roman" w:cs="Times New Roman"/>
          <w:color w:val="000000"/>
          <w:sz w:val="22"/>
          <w:szCs w:val="22"/>
        </w:rPr>
      </w:pPr>
      <w:r w:rsidRPr="00380057">
        <w:rPr>
          <w:rFonts w:ascii="Times New Roman" w:hAnsi="Times New Roman" w:cs="Times New Roman"/>
          <w:b/>
          <w:bCs/>
          <w:color w:val="000000"/>
          <w:sz w:val="22"/>
          <w:szCs w:val="22"/>
        </w:rPr>
        <w:t xml:space="preserve">6.4 </w:t>
      </w:r>
      <w:r w:rsidRPr="00380057">
        <w:rPr>
          <w:rFonts w:ascii="Times New Roman" w:hAnsi="Times New Roman" w:cs="Times New Roman"/>
          <w:color w:val="000000"/>
          <w:sz w:val="22"/>
          <w:szCs w:val="22"/>
        </w:rPr>
        <w:t>The failure of either Party to object to the fault of the other Party, or to exercise, or delay in exercising, any right it holds under this Protocol, shall not be construed as a waiver of such rights or as acceptance of similar faults of the other Party.</w:t>
      </w:r>
    </w:p>
    <w:p w:rsidR="00380057" w:rsidRPr="00380057" w:rsidRDefault="00380057" w:rsidP="00380057">
      <w:pPr>
        <w:jc w:val="both"/>
        <w:rPr>
          <w:rFonts w:ascii="Times New Roman" w:hAnsi="Times New Roman" w:cs="Times New Roman"/>
          <w:b/>
          <w:bCs/>
          <w:color w:val="000000"/>
          <w:sz w:val="22"/>
          <w:szCs w:val="22"/>
        </w:rPr>
      </w:pPr>
    </w:p>
    <w:p w:rsidR="00380057" w:rsidRDefault="00380057" w:rsidP="00380057">
      <w:pPr>
        <w:jc w:val="both"/>
        <w:rPr>
          <w:rFonts w:ascii="Times New Roman" w:hAnsi="Times New Roman" w:cs="Times New Roman"/>
          <w:color w:val="000000"/>
          <w:sz w:val="22"/>
          <w:szCs w:val="22"/>
        </w:rPr>
      </w:pPr>
      <w:r w:rsidRPr="00380057">
        <w:rPr>
          <w:rFonts w:ascii="Times New Roman" w:hAnsi="Times New Roman" w:cs="Times New Roman"/>
          <w:b/>
          <w:bCs/>
          <w:color w:val="000000"/>
          <w:sz w:val="22"/>
          <w:szCs w:val="22"/>
        </w:rPr>
        <w:t xml:space="preserve">6.5 </w:t>
      </w:r>
      <w:r w:rsidRPr="00380057">
        <w:rPr>
          <w:rFonts w:ascii="Times New Roman" w:hAnsi="Times New Roman" w:cs="Times New Roman"/>
          <w:color w:val="000000"/>
          <w:sz w:val="22"/>
          <w:szCs w:val="22"/>
        </w:rPr>
        <w:t>The Parties may not assign or transfer, in whole or in part, their rights and obligations arising from this Protocol to any other institution or third party without the prior written consent of the other Party.</w:t>
      </w:r>
    </w:p>
    <w:p w:rsidR="00380057" w:rsidRPr="00380057" w:rsidRDefault="00380057" w:rsidP="00380057">
      <w:pPr>
        <w:jc w:val="both"/>
        <w:rPr>
          <w:rFonts w:ascii="Times New Roman" w:hAnsi="Times New Roman" w:cs="Times New Roman"/>
          <w:b/>
          <w:bCs/>
          <w:color w:val="000000"/>
          <w:sz w:val="22"/>
          <w:szCs w:val="22"/>
        </w:rPr>
      </w:pPr>
    </w:p>
    <w:p w:rsidR="00362364" w:rsidRDefault="00380057" w:rsidP="00380057">
      <w:pPr>
        <w:jc w:val="both"/>
        <w:rPr>
          <w:rFonts w:ascii="Times New Roman" w:hAnsi="Times New Roman" w:cs="Times New Roman"/>
          <w:color w:val="000000"/>
          <w:sz w:val="22"/>
          <w:szCs w:val="22"/>
        </w:rPr>
      </w:pPr>
      <w:r w:rsidRPr="00380057">
        <w:rPr>
          <w:rFonts w:ascii="Times New Roman" w:hAnsi="Times New Roman" w:cs="Times New Roman"/>
          <w:color w:val="000000"/>
          <w:sz w:val="22"/>
          <w:szCs w:val="22"/>
        </w:rPr>
        <w:t>This Protocol has been executed and entered into force on ………. upon the mutual agreement of the Parties with respect to all rights and obligations under the conditions set forth above, between the UNIVERSITY and the ORGANIZATION, within the framework of the mandatory provisions of Higher Education Law No. 2547 and Industrial Property Law No. 6769.</w:t>
      </w:r>
    </w:p>
    <w:p w:rsid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b/>
          <w:bCs/>
          <w:color w:val="000000"/>
          <w:sz w:val="22"/>
          <w:szCs w:val="22"/>
        </w:rPr>
      </w:pPr>
      <w:r w:rsidRPr="00380057">
        <w:rPr>
          <w:rFonts w:ascii="Times New Roman" w:hAnsi="Times New Roman" w:cs="Times New Roman"/>
          <w:b/>
          <w:bCs/>
          <w:color w:val="000000"/>
          <w:sz w:val="22"/>
          <w:szCs w:val="22"/>
        </w:rPr>
        <w:t>RESOLUTION OF DISPUTES</w:t>
      </w:r>
    </w:p>
    <w:p w:rsidR="00380057" w:rsidRPr="00380057" w:rsidRDefault="00380057" w:rsidP="00380057">
      <w:pPr>
        <w:jc w:val="both"/>
        <w:rPr>
          <w:rFonts w:ascii="Times New Roman" w:hAnsi="Times New Roman" w:cs="Times New Roman"/>
          <w:b/>
          <w:bCs/>
          <w:color w:val="000000"/>
          <w:sz w:val="22"/>
          <w:szCs w:val="22"/>
        </w:rPr>
      </w:pPr>
    </w:p>
    <w:p w:rsidR="00380057" w:rsidRDefault="00380057" w:rsidP="00380057">
      <w:pPr>
        <w:jc w:val="both"/>
        <w:rPr>
          <w:rFonts w:ascii="Times New Roman" w:hAnsi="Times New Roman" w:cs="Times New Roman"/>
          <w:b/>
          <w:bCs/>
          <w:color w:val="000000"/>
          <w:sz w:val="22"/>
          <w:szCs w:val="22"/>
        </w:rPr>
      </w:pPr>
      <w:r w:rsidRPr="00380057">
        <w:rPr>
          <w:rFonts w:ascii="Times New Roman" w:hAnsi="Times New Roman" w:cs="Times New Roman"/>
          <w:b/>
          <w:bCs/>
          <w:color w:val="000000"/>
          <w:sz w:val="22"/>
          <w:szCs w:val="22"/>
        </w:rPr>
        <w:t>ARTICLE 7</w:t>
      </w:r>
    </w:p>
    <w:p w:rsidR="00380057" w:rsidRPr="00380057" w:rsidRDefault="00380057" w:rsidP="00380057">
      <w:pPr>
        <w:jc w:val="both"/>
        <w:rPr>
          <w:rFonts w:ascii="Times New Roman" w:hAnsi="Times New Roman" w:cs="Times New Roman"/>
          <w:b/>
          <w:bCs/>
          <w:color w:val="000000"/>
          <w:sz w:val="22"/>
          <w:szCs w:val="22"/>
        </w:rPr>
      </w:pPr>
    </w:p>
    <w:p w:rsidR="00380057" w:rsidRDefault="00380057" w:rsidP="00380057">
      <w:pPr>
        <w:jc w:val="both"/>
        <w:rPr>
          <w:rFonts w:ascii="Times New Roman" w:hAnsi="Times New Roman" w:cs="Times New Roman"/>
          <w:color w:val="000000"/>
          <w:sz w:val="22"/>
          <w:szCs w:val="22"/>
        </w:rPr>
      </w:pPr>
      <w:r w:rsidRPr="00380057">
        <w:rPr>
          <w:rFonts w:ascii="Times New Roman" w:hAnsi="Times New Roman" w:cs="Times New Roman"/>
          <w:color w:val="000000"/>
          <w:sz w:val="22"/>
          <w:szCs w:val="22"/>
        </w:rPr>
        <w:lastRenderedPageBreak/>
        <w:t xml:space="preserve">During the implementation of this Protocol, it is essential that mutual trust, good faith, and understanding be established between the Parties. In the event that any dispute arises during the performance of the provisions of this Protocol, the Parties shall act jointly and seek to resolve such disputes through mutual negotiations. Should the dispute not be resolved in this manner, the Courts and Enforcement Offices of </w:t>
      </w:r>
      <w:proofErr w:type="spellStart"/>
      <w:r w:rsidRPr="00380057">
        <w:rPr>
          <w:rFonts w:ascii="Times New Roman" w:hAnsi="Times New Roman" w:cs="Times New Roman"/>
          <w:color w:val="000000"/>
          <w:sz w:val="22"/>
          <w:szCs w:val="22"/>
        </w:rPr>
        <w:t>Urla</w:t>
      </w:r>
      <w:proofErr w:type="spellEnd"/>
      <w:r w:rsidRPr="00380057">
        <w:rPr>
          <w:rFonts w:ascii="Times New Roman" w:hAnsi="Times New Roman" w:cs="Times New Roman"/>
          <w:color w:val="000000"/>
          <w:sz w:val="22"/>
          <w:szCs w:val="22"/>
        </w:rPr>
        <w:t xml:space="preserve"> shall have jurisdiction to settle any disputes arising from the execution of this Protocol.</w:t>
      </w:r>
    </w:p>
    <w:p w:rsid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b/>
          <w:bCs/>
          <w:color w:val="000000"/>
          <w:sz w:val="22"/>
          <w:szCs w:val="22"/>
        </w:rPr>
      </w:pPr>
      <w:r w:rsidRPr="00380057">
        <w:rPr>
          <w:rFonts w:ascii="Times New Roman" w:hAnsi="Times New Roman" w:cs="Times New Roman"/>
          <w:b/>
          <w:bCs/>
          <w:color w:val="000000"/>
          <w:sz w:val="22"/>
          <w:szCs w:val="22"/>
        </w:rPr>
        <w:t>TERM OF THE PROTOCOL</w:t>
      </w:r>
    </w:p>
    <w:p w:rsidR="00380057" w:rsidRPr="00380057" w:rsidRDefault="00380057" w:rsidP="00380057">
      <w:pPr>
        <w:jc w:val="both"/>
        <w:rPr>
          <w:rFonts w:ascii="Times New Roman" w:hAnsi="Times New Roman" w:cs="Times New Roman"/>
          <w:b/>
          <w:bCs/>
          <w:color w:val="000000"/>
          <w:sz w:val="22"/>
          <w:szCs w:val="22"/>
        </w:rPr>
      </w:pPr>
    </w:p>
    <w:p w:rsidR="00380057" w:rsidRDefault="00380057" w:rsidP="00380057">
      <w:pPr>
        <w:jc w:val="both"/>
        <w:rPr>
          <w:rFonts w:ascii="Times New Roman" w:hAnsi="Times New Roman" w:cs="Times New Roman"/>
          <w:b/>
          <w:bCs/>
          <w:color w:val="000000"/>
          <w:sz w:val="22"/>
          <w:szCs w:val="22"/>
        </w:rPr>
      </w:pPr>
      <w:r w:rsidRPr="00380057">
        <w:rPr>
          <w:rFonts w:ascii="Times New Roman" w:hAnsi="Times New Roman" w:cs="Times New Roman"/>
          <w:b/>
          <w:bCs/>
          <w:color w:val="000000"/>
          <w:sz w:val="22"/>
          <w:szCs w:val="22"/>
        </w:rPr>
        <w:t>ARTICLE 8</w:t>
      </w:r>
    </w:p>
    <w:p w:rsidR="00380057" w:rsidRDefault="00380057" w:rsidP="00380057">
      <w:pPr>
        <w:jc w:val="both"/>
        <w:rPr>
          <w:rFonts w:ascii="Times New Roman" w:hAnsi="Times New Roman" w:cs="Times New Roman"/>
          <w:b/>
          <w:bCs/>
          <w:color w:val="000000"/>
          <w:sz w:val="22"/>
          <w:szCs w:val="22"/>
        </w:rPr>
      </w:pPr>
    </w:p>
    <w:p w:rsidR="00380057" w:rsidRDefault="00380057" w:rsidP="00380057">
      <w:pPr>
        <w:jc w:val="both"/>
        <w:rPr>
          <w:rFonts w:ascii="Times New Roman" w:hAnsi="Times New Roman" w:cs="Times New Roman"/>
          <w:color w:val="000000"/>
          <w:sz w:val="22"/>
          <w:szCs w:val="22"/>
        </w:rPr>
      </w:pPr>
      <w:r w:rsidRPr="00380057">
        <w:rPr>
          <w:rFonts w:ascii="Times New Roman" w:hAnsi="Times New Roman" w:cs="Times New Roman"/>
          <w:color w:val="000000"/>
          <w:sz w:val="22"/>
          <w:szCs w:val="22"/>
        </w:rPr>
        <w:t>The term of this Protocol shall be one (1) year.</w:t>
      </w:r>
    </w:p>
    <w:p w:rsidR="00380057" w:rsidRP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b/>
          <w:bCs/>
          <w:color w:val="000000"/>
          <w:sz w:val="22"/>
          <w:szCs w:val="22"/>
        </w:rPr>
      </w:pPr>
      <w:r w:rsidRPr="00380057">
        <w:rPr>
          <w:rFonts w:ascii="Times New Roman" w:hAnsi="Times New Roman" w:cs="Times New Roman"/>
          <w:b/>
          <w:bCs/>
          <w:color w:val="000000"/>
          <w:sz w:val="22"/>
          <w:szCs w:val="22"/>
        </w:rPr>
        <w:t>IMPLEMENTATION OF THE PROTOCOL</w:t>
      </w:r>
    </w:p>
    <w:p w:rsidR="00380057" w:rsidRPr="00380057" w:rsidRDefault="00380057" w:rsidP="00380057">
      <w:pPr>
        <w:jc w:val="both"/>
        <w:rPr>
          <w:rFonts w:ascii="Times New Roman" w:hAnsi="Times New Roman" w:cs="Times New Roman"/>
          <w:b/>
          <w:bCs/>
          <w:color w:val="000000"/>
          <w:sz w:val="22"/>
          <w:szCs w:val="22"/>
        </w:rPr>
      </w:pPr>
    </w:p>
    <w:p w:rsidR="00380057" w:rsidRDefault="00380057" w:rsidP="00380057">
      <w:pPr>
        <w:jc w:val="both"/>
        <w:rPr>
          <w:rFonts w:ascii="Times New Roman" w:hAnsi="Times New Roman" w:cs="Times New Roman"/>
          <w:color w:val="000000"/>
          <w:sz w:val="22"/>
          <w:szCs w:val="22"/>
        </w:rPr>
      </w:pPr>
      <w:r w:rsidRPr="00380057">
        <w:rPr>
          <w:rFonts w:ascii="Times New Roman" w:hAnsi="Times New Roman" w:cs="Times New Roman"/>
          <w:color w:val="000000"/>
          <w:sz w:val="22"/>
          <w:szCs w:val="22"/>
        </w:rPr>
        <w:t>This Protocol shall be implemented by the Department of Industrial Design of İzmir Institute of Technology.</w:t>
      </w:r>
    </w:p>
    <w:p w:rsid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color w:val="000000"/>
          <w:sz w:val="22"/>
          <w:szCs w:val="22"/>
        </w:rPr>
      </w:pPr>
    </w:p>
    <w:p w:rsidR="004E7AA6" w:rsidRDefault="004E7AA6" w:rsidP="00380057">
      <w:pPr>
        <w:jc w:val="both"/>
        <w:rPr>
          <w:rFonts w:ascii="Times New Roman" w:hAnsi="Times New Roman" w:cs="Times New Roman"/>
          <w:color w:val="000000"/>
          <w:sz w:val="22"/>
          <w:szCs w:val="22"/>
        </w:rPr>
      </w:pPr>
    </w:p>
    <w:p w:rsidR="00380057" w:rsidRPr="00380057" w:rsidRDefault="00380057" w:rsidP="00380057">
      <w:pPr>
        <w:jc w:val="both"/>
        <w:rPr>
          <w:rFonts w:ascii="Times New Roman" w:hAnsi="Times New Roman" w:cs="Times New Roman"/>
          <w:color w:val="000000"/>
          <w:sz w:val="22"/>
          <w:szCs w:val="22"/>
        </w:rPr>
      </w:pPr>
    </w:p>
    <w:p w:rsidR="00380057" w:rsidRPr="00380057" w:rsidRDefault="00380057" w:rsidP="00380057">
      <w:pPr>
        <w:jc w:val="both"/>
        <w:rPr>
          <w:rFonts w:ascii="Times New Roman" w:hAnsi="Times New Roman" w:cs="Times New Roman"/>
          <w:color w:val="000000"/>
          <w:sz w:val="22"/>
          <w:szCs w:val="22"/>
        </w:rPr>
      </w:pPr>
      <w:r w:rsidRPr="00380057">
        <w:rPr>
          <w:rFonts w:ascii="Times New Roman" w:hAnsi="Times New Roman" w:cs="Times New Roman"/>
          <w:color w:val="000000"/>
          <w:sz w:val="22"/>
          <w:szCs w:val="22"/>
        </w:rPr>
        <w:t>Company Name: ..................................</w:t>
      </w:r>
    </w:p>
    <w:p w:rsidR="00380057" w:rsidRPr="00380057" w:rsidRDefault="00380057" w:rsidP="00380057">
      <w:pPr>
        <w:jc w:val="both"/>
        <w:rPr>
          <w:rFonts w:ascii="Times New Roman" w:hAnsi="Times New Roman" w:cs="Times New Roman"/>
          <w:color w:val="000000"/>
          <w:sz w:val="22"/>
          <w:szCs w:val="22"/>
        </w:rPr>
      </w:pPr>
      <w:r w:rsidRPr="00380057">
        <w:rPr>
          <w:rFonts w:ascii="Times New Roman" w:hAnsi="Times New Roman" w:cs="Times New Roman"/>
          <w:color w:val="000000"/>
          <w:sz w:val="22"/>
          <w:szCs w:val="22"/>
        </w:rPr>
        <w:t>Authorized Representative of the Company: ..................................</w:t>
      </w:r>
    </w:p>
    <w:p w:rsidR="00380057" w:rsidRDefault="00380057" w:rsidP="00380057">
      <w:pPr>
        <w:jc w:val="both"/>
        <w:rPr>
          <w:rFonts w:ascii="Times New Roman" w:hAnsi="Times New Roman" w:cs="Times New Roman"/>
          <w:color w:val="000000"/>
          <w:sz w:val="22"/>
          <w:szCs w:val="22"/>
        </w:rPr>
      </w:pPr>
      <w:r w:rsidRPr="00380057">
        <w:rPr>
          <w:rFonts w:ascii="Times New Roman" w:hAnsi="Times New Roman" w:cs="Times New Roman"/>
          <w:color w:val="000000"/>
          <w:sz w:val="22"/>
          <w:szCs w:val="22"/>
        </w:rPr>
        <w:t>Signature:</w:t>
      </w:r>
    </w:p>
    <w:p w:rsid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color w:val="000000"/>
          <w:sz w:val="22"/>
          <w:szCs w:val="22"/>
        </w:rPr>
      </w:pPr>
    </w:p>
    <w:p w:rsidR="004E7AA6" w:rsidRDefault="004E7AA6" w:rsidP="00380057">
      <w:pPr>
        <w:jc w:val="both"/>
        <w:rPr>
          <w:rFonts w:ascii="Times New Roman" w:hAnsi="Times New Roman" w:cs="Times New Roman"/>
          <w:color w:val="000000"/>
          <w:sz w:val="22"/>
          <w:szCs w:val="22"/>
        </w:rPr>
      </w:pPr>
    </w:p>
    <w:p w:rsidR="004E7AA6" w:rsidRDefault="004E7AA6" w:rsidP="00380057">
      <w:pPr>
        <w:jc w:val="both"/>
        <w:rPr>
          <w:rFonts w:ascii="Times New Roman" w:hAnsi="Times New Roman" w:cs="Times New Roman"/>
          <w:color w:val="000000"/>
          <w:sz w:val="22"/>
          <w:szCs w:val="22"/>
        </w:rPr>
      </w:pPr>
    </w:p>
    <w:p w:rsidR="00380057" w:rsidRPr="00380057" w:rsidRDefault="00380057" w:rsidP="00380057">
      <w:pPr>
        <w:jc w:val="both"/>
        <w:rPr>
          <w:rFonts w:ascii="Times New Roman" w:hAnsi="Times New Roman" w:cs="Times New Roman"/>
          <w:color w:val="000000"/>
          <w:sz w:val="22"/>
          <w:szCs w:val="22"/>
        </w:rPr>
      </w:pPr>
    </w:p>
    <w:p w:rsidR="00380057" w:rsidRPr="00380057" w:rsidRDefault="00380057" w:rsidP="00380057">
      <w:pPr>
        <w:jc w:val="both"/>
        <w:rPr>
          <w:rFonts w:ascii="Times New Roman" w:hAnsi="Times New Roman" w:cs="Times New Roman"/>
          <w:color w:val="000000"/>
          <w:sz w:val="22"/>
          <w:szCs w:val="22"/>
        </w:rPr>
      </w:pPr>
      <w:r w:rsidRPr="00380057">
        <w:rPr>
          <w:rFonts w:ascii="Times New Roman" w:hAnsi="Times New Roman" w:cs="Times New Roman"/>
          <w:color w:val="000000"/>
          <w:sz w:val="22"/>
          <w:szCs w:val="22"/>
        </w:rPr>
        <w:t>İzmir Institute of Technology: ..................................</w:t>
      </w:r>
    </w:p>
    <w:p w:rsidR="00380057" w:rsidRPr="00380057" w:rsidRDefault="00380057" w:rsidP="00380057">
      <w:pPr>
        <w:jc w:val="both"/>
        <w:rPr>
          <w:rFonts w:ascii="Times New Roman" w:hAnsi="Times New Roman" w:cs="Times New Roman"/>
          <w:color w:val="000000"/>
          <w:sz w:val="22"/>
          <w:szCs w:val="22"/>
        </w:rPr>
      </w:pPr>
      <w:r w:rsidRPr="00380057">
        <w:rPr>
          <w:rFonts w:ascii="Times New Roman" w:hAnsi="Times New Roman" w:cs="Times New Roman"/>
          <w:color w:val="000000"/>
          <w:sz w:val="22"/>
          <w:szCs w:val="22"/>
        </w:rPr>
        <w:t>Department of Industrial Design – Faculty Member: ..................................</w:t>
      </w:r>
    </w:p>
    <w:p w:rsidR="00380057" w:rsidRDefault="00380057" w:rsidP="00380057">
      <w:pPr>
        <w:jc w:val="both"/>
        <w:rPr>
          <w:rFonts w:ascii="Times New Roman" w:hAnsi="Times New Roman" w:cs="Times New Roman"/>
          <w:color w:val="000000"/>
          <w:sz w:val="22"/>
          <w:szCs w:val="22"/>
        </w:rPr>
      </w:pPr>
      <w:r w:rsidRPr="00380057">
        <w:rPr>
          <w:rFonts w:ascii="Times New Roman" w:hAnsi="Times New Roman" w:cs="Times New Roman"/>
          <w:color w:val="000000"/>
          <w:sz w:val="22"/>
          <w:szCs w:val="22"/>
        </w:rPr>
        <w:t>Signature:</w:t>
      </w:r>
    </w:p>
    <w:p w:rsid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color w:val="000000"/>
          <w:sz w:val="22"/>
          <w:szCs w:val="22"/>
        </w:rPr>
      </w:pPr>
    </w:p>
    <w:p w:rsidR="003C5075" w:rsidRDefault="003C5075" w:rsidP="00380057">
      <w:pPr>
        <w:jc w:val="both"/>
        <w:rPr>
          <w:rFonts w:ascii="Times New Roman" w:hAnsi="Times New Roman" w:cs="Times New Roman"/>
          <w:color w:val="000000"/>
          <w:sz w:val="22"/>
          <w:szCs w:val="22"/>
        </w:rPr>
      </w:pPr>
    </w:p>
    <w:p w:rsidR="003C5075" w:rsidRDefault="003C5075" w:rsidP="00380057">
      <w:pPr>
        <w:jc w:val="both"/>
        <w:rPr>
          <w:rFonts w:ascii="Times New Roman" w:hAnsi="Times New Roman" w:cs="Times New Roman"/>
          <w:color w:val="000000"/>
          <w:sz w:val="22"/>
          <w:szCs w:val="22"/>
        </w:rPr>
      </w:pPr>
    </w:p>
    <w:p w:rsidR="003C5075" w:rsidRDefault="003C5075" w:rsidP="00380057">
      <w:pPr>
        <w:jc w:val="both"/>
        <w:rPr>
          <w:rFonts w:ascii="Times New Roman" w:hAnsi="Times New Roman" w:cs="Times New Roman"/>
          <w:color w:val="000000"/>
          <w:sz w:val="22"/>
          <w:szCs w:val="22"/>
        </w:rPr>
      </w:pPr>
    </w:p>
    <w:p w:rsidR="003C5075" w:rsidRDefault="003C5075" w:rsidP="00380057">
      <w:pPr>
        <w:jc w:val="both"/>
        <w:rPr>
          <w:rFonts w:ascii="Times New Roman" w:hAnsi="Times New Roman" w:cs="Times New Roman"/>
          <w:color w:val="000000"/>
          <w:sz w:val="22"/>
          <w:szCs w:val="22"/>
        </w:rPr>
      </w:pPr>
    </w:p>
    <w:p w:rsidR="003C5075" w:rsidRDefault="003C5075"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color w:val="000000"/>
          <w:sz w:val="22"/>
          <w:szCs w:val="22"/>
        </w:rPr>
      </w:pPr>
    </w:p>
    <w:p w:rsidR="00380057" w:rsidRDefault="00380057" w:rsidP="00380057">
      <w:pPr>
        <w:jc w:val="both"/>
        <w:rPr>
          <w:rFonts w:ascii="Times New Roman" w:hAnsi="Times New Roman" w:cs="Times New Roman"/>
          <w:color w:val="000000"/>
          <w:sz w:val="22"/>
          <w:szCs w:val="22"/>
        </w:rPr>
      </w:pPr>
    </w:p>
    <w:p w:rsidR="00380057" w:rsidRPr="00380057" w:rsidRDefault="00380057" w:rsidP="00380057">
      <w:pPr>
        <w:jc w:val="both"/>
        <w:rPr>
          <w:rFonts w:ascii="Times New Roman" w:hAnsi="Times New Roman" w:cs="Times New Roman"/>
          <w:b/>
          <w:bCs/>
          <w:color w:val="000000"/>
          <w:sz w:val="22"/>
          <w:szCs w:val="22"/>
          <w:u w:val="single"/>
        </w:rPr>
      </w:pPr>
      <w:r w:rsidRPr="00380057">
        <w:rPr>
          <w:rFonts w:ascii="Times New Roman" w:hAnsi="Times New Roman" w:cs="Times New Roman"/>
          <w:b/>
          <w:bCs/>
          <w:color w:val="000000"/>
          <w:sz w:val="22"/>
          <w:szCs w:val="22"/>
          <w:u w:val="single"/>
        </w:rPr>
        <w:lastRenderedPageBreak/>
        <w:t>Confidentiality Undertaking</w:t>
      </w:r>
    </w:p>
    <w:p w:rsidR="00380057" w:rsidRPr="00380057" w:rsidRDefault="00380057" w:rsidP="00380057">
      <w:pPr>
        <w:jc w:val="both"/>
        <w:rPr>
          <w:rFonts w:ascii="Times New Roman" w:hAnsi="Times New Roman" w:cs="Times New Roman"/>
          <w:color w:val="000000"/>
          <w:sz w:val="22"/>
          <w:szCs w:val="22"/>
        </w:rPr>
      </w:pPr>
    </w:p>
    <w:p w:rsidR="00380057" w:rsidRPr="00380057" w:rsidRDefault="00380057" w:rsidP="00380057">
      <w:pPr>
        <w:jc w:val="both"/>
        <w:rPr>
          <w:rFonts w:ascii="Times New Roman" w:hAnsi="Times New Roman" w:cs="Times New Roman"/>
          <w:color w:val="000000"/>
          <w:sz w:val="22"/>
          <w:szCs w:val="22"/>
        </w:rPr>
      </w:pPr>
      <w:r w:rsidRPr="00380057">
        <w:rPr>
          <w:rFonts w:ascii="Times New Roman" w:hAnsi="Times New Roman" w:cs="Times New Roman"/>
          <w:color w:val="000000"/>
          <w:sz w:val="22"/>
          <w:szCs w:val="22"/>
        </w:rPr>
        <w:t>I hereby declare, accept, and undertake that, without the written consent of ………………… (company name), as of the date of this Undertaking and at all times thereafter, I shall not use, directly or through any third party/person or organization, for any purpose outside the scope of the cooperation protocol specified herein, nor disclose, disseminate, or publish in any manner whatsoever, any information that I may obtain directly or indirectly regarding ………………… (company name), its shareholders, affiliates, and subsidiaries, as well as its employees and customers.</w:t>
      </w:r>
    </w:p>
    <w:p w:rsidR="00380057" w:rsidRPr="00380057" w:rsidRDefault="00380057" w:rsidP="00380057">
      <w:pPr>
        <w:jc w:val="both"/>
        <w:rPr>
          <w:rFonts w:ascii="Times New Roman" w:hAnsi="Times New Roman" w:cs="Times New Roman"/>
          <w:color w:val="000000"/>
          <w:sz w:val="22"/>
          <w:szCs w:val="22"/>
        </w:rPr>
      </w:pPr>
      <w:r w:rsidRPr="00380057">
        <w:rPr>
          <w:rFonts w:ascii="Times New Roman" w:hAnsi="Times New Roman" w:cs="Times New Roman"/>
          <w:color w:val="000000"/>
          <w:sz w:val="22"/>
          <w:szCs w:val="22"/>
        </w:rPr>
        <w:t>This includes, but is not limited to, information related to protocols, contracts, and all information contained therein; customers; costs; profits; sales; services; products; payment information; account information; bank information; all other types of financial information; operational methods; technology; know-how; trademarks; logos; licenses and permits; business plans; and plans regarding future developments.</w:t>
      </w:r>
    </w:p>
    <w:p w:rsidR="00380057" w:rsidRDefault="00380057" w:rsidP="00380057">
      <w:pPr>
        <w:jc w:val="both"/>
        <w:rPr>
          <w:rFonts w:ascii="Times New Roman" w:hAnsi="Times New Roman" w:cs="Times New Roman"/>
          <w:color w:val="000000"/>
          <w:sz w:val="22"/>
          <w:szCs w:val="22"/>
        </w:rPr>
      </w:pPr>
      <w:r w:rsidRPr="00380057">
        <w:rPr>
          <w:rFonts w:ascii="Times New Roman" w:hAnsi="Times New Roman" w:cs="Times New Roman"/>
          <w:color w:val="000000"/>
          <w:sz w:val="22"/>
          <w:szCs w:val="22"/>
        </w:rPr>
        <w:t>I further undertake that I shall not use, directly or indirectly, the trade name, business name, trademarks, or logos of ………………… (company name) in any place or manner outside the scope of the cooperation protocol specified herein. I irrevocably acknowledge and accept in advance that, in the event of any breach, ………………… (company name) shall be entitled to exercise both legal and criminal remedies against me.</w:t>
      </w:r>
    </w:p>
    <w:p w:rsidR="00380057" w:rsidRDefault="00380057" w:rsidP="00380057">
      <w:pPr>
        <w:jc w:val="both"/>
        <w:rPr>
          <w:rFonts w:ascii="Times New Roman" w:hAnsi="Times New Roman" w:cs="Times New Roman"/>
          <w:color w:val="000000"/>
          <w:sz w:val="22"/>
          <w:szCs w:val="22"/>
        </w:rPr>
      </w:pPr>
    </w:p>
    <w:tbl>
      <w:tblPr>
        <w:tblW w:w="914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6"/>
        <w:gridCol w:w="2286"/>
        <w:gridCol w:w="2286"/>
        <w:gridCol w:w="2286"/>
      </w:tblGrid>
      <w:tr w:rsidR="00380057" w:rsidTr="00883ABB">
        <w:trPr>
          <w:trHeight w:val="241"/>
        </w:trPr>
        <w:tc>
          <w:tcPr>
            <w:tcW w:w="9144" w:type="dxa"/>
            <w:gridSpan w:val="4"/>
          </w:tcPr>
          <w:p w:rsidR="00380057" w:rsidRPr="00380057" w:rsidRDefault="00380057" w:rsidP="00883ABB">
            <w:pPr>
              <w:spacing w:line="276" w:lineRule="auto"/>
              <w:rPr>
                <w:rFonts w:ascii="Times New Roman" w:hAnsi="Times New Roman" w:cs="Times New Roman"/>
                <w:b/>
                <w:bCs/>
                <w:sz w:val="22"/>
                <w:szCs w:val="22"/>
              </w:rPr>
            </w:pPr>
            <w:r w:rsidRPr="00380057">
              <w:rPr>
                <w:rFonts w:ascii="Times New Roman" w:hAnsi="Times New Roman" w:cs="Times New Roman"/>
                <w:b/>
                <w:bCs/>
                <w:sz w:val="22"/>
                <w:szCs w:val="22"/>
              </w:rPr>
              <w:t>Student Giving the Undertaking</w:t>
            </w:r>
          </w:p>
        </w:tc>
      </w:tr>
      <w:tr w:rsidR="00380057" w:rsidTr="00883ABB">
        <w:trPr>
          <w:trHeight w:val="451"/>
        </w:trPr>
        <w:tc>
          <w:tcPr>
            <w:tcW w:w="2286" w:type="dxa"/>
          </w:tcPr>
          <w:p w:rsidR="00380057" w:rsidRPr="00380057" w:rsidRDefault="00380057" w:rsidP="00883ABB">
            <w:pPr>
              <w:spacing w:line="276" w:lineRule="auto"/>
              <w:jc w:val="both"/>
              <w:rPr>
                <w:rFonts w:ascii="Times New Roman" w:hAnsi="Times New Roman" w:cs="Times New Roman"/>
                <w:b/>
                <w:bCs/>
                <w:sz w:val="22"/>
                <w:szCs w:val="22"/>
              </w:rPr>
            </w:pPr>
            <w:r w:rsidRPr="00380057">
              <w:rPr>
                <w:rFonts w:ascii="Times New Roman" w:hAnsi="Times New Roman" w:cs="Times New Roman"/>
                <w:b/>
                <w:bCs/>
                <w:sz w:val="22"/>
                <w:szCs w:val="22"/>
              </w:rPr>
              <w:t>Name and Surname</w:t>
            </w:r>
          </w:p>
        </w:tc>
        <w:tc>
          <w:tcPr>
            <w:tcW w:w="2286" w:type="dxa"/>
          </w:tcPr>
          <w:p w:rsidR="00380057" w:rsidRPr="00380057" w:rsidRDefault="00380057" w:rsidP="00883ABB">
            <w:pPr>
              <w:spacing w:line="276" w:lineRule="auto"/>
              <w:jc w:val="both"/>
              <w:rPr>
                <w:rFonts w:ascii="Times New Roman" w:hAnsi="Times New Roman" w:cs="Times New Roman"/>
                <w:b/>
                <w:bCs/>
                <w:sz w:val="22"/>
                <w:szCs w:val="22"/>
              </w:rPr>
            </w:pPr>
            <w:r w:rsidRPr="00380057">
              <w:rPr>
                <w:rFonts w:ascii="Times New Roman" w:hAnsi="Times New Roman" w:cs="Times New Roman"/>
                <w:b/>
                <w:bCs/>
                <w:sz w:val="22"/>
                <w:szCs w:val="22"/>
              </w:rPr>
              <w:t xml:space="preserve">Mobile Phone </w:t>
            </w:r>
          </w:p>
        </w:tc>
        <w:tc>
          <w:tcPr>
            <w:tcW w:w="2286" w:type="dxa"/>
          </w:tcPr>
          <w:p w:rsidR="00380057" w:rsidRPr="00380057" w:rsidRDefault="00380057" w:rsidP="00883ABB">
            <w:pPr>
              <w:spacing w:line="276" w:lineRule="auto"/>
              <w:jc w:val="both"/>
              <w:rPr>
                <w:rFonts w:ascii="Times New Roman" w:hAnsi="Times New Roman" w:cs="Times New Roman"/>
                <w:b/>
                <w:bCs/>
                <w:sz w:val="22"/>
                <w:szCs w:val="22"/>
              </w:rPr>
            </w:pPr>
            <w:r w:rsidRPr="00380057">
              <w:rPr>
                <w:rFonts w:ascii="Times New Roman" w:hAnsi="Times New Roman" w:cs="Times New Roman"/>
                <w:b/>
                <w:bCs/>
                <w:sz w:val="22"/>
                <w:szCs w:val="22"/>
              </w:rPr>
              <w:t>E-mail Address</w:t>
            </w:r>
          </w:p>
        </w:tc>
        <w:tc>
          <w:tcPr>
            <w:tcW w:w="2286" w:type="dxa"/>
          </w:tcPr>
          <w:p w:rsidR="00380057" w:rsidRPr="00380057" w:rsidRDefault="00380057" w:rsidP="00883ABB">
            <w:pPr>
              <w:spacing w:line="276" w:lineRule="auto"/>
              <w:jc w:val="both"/>
              <w:rPr>
                <w:rFonts w:ascii="Times New Roman" w:hAnsi="Times New Roman" w:cs="Times New Roman"/>
                <w:b/>
                <w:bCs/>
                <w:sz w:val="22"/>
                <w:szCs w:val="22"/>
              </w:rPr>
            </w:pPr>
            <w:r w:rsidRPr="00380057">
              <w:rPr>
                <w:rFonts w:ascii="Times New Roman" w:hAnsi="Times New Roman" w:cs="Times New Roman"/>
                <w:b/>
                <w:bCs/>
                <w:sz w:val="22"/>
                <w:szCs w:val="22"/>
              </w:rPr>
              <w:t>Date and Signature</w:t>
            </w:r>
          </w:p>
        </w:tc>
      </w:tr>
      <w:tr w:rsidR="00380057" w:rsidTr="00883ABB">
        <w:trPr>
          <w:trHeight w:val="666"/>
        </w:trPr>
        <w:tc>
          <w:tcPr>
            <w:tcW w:w="2286" w:type="dxa"/>
          </w:tcPr>
          <w:p w:rsidR="00380057" w:rsidRDefault="00380057" w:rsidP="00883ABB">
            <w:pPr>
              <w:spacing w:line="276" w:lineRule="auto"/>
              <w:jc w:val="both"/>
              <w:rPr>
                <w:rFonts w:ascii="Times New Roman" w:hAnsi="Times New Roman" w:cs="Times New Roman"/>
              </w:rPr>
            </w:pPr>
          </w:p>
        </w:tc>
        <w:tc>
          <w:tcPr>
            <w:tcW w:w="2286" w:type="dxa"/>
          </w:tcPr>
          <w:p w:rsidR="00380057" w:rsidRDefault="00380057" w:rsidP="00883ABB">
            <w:pPr>
              <w:spacing w:line="276" w:lineRule="auto"/>
              <w:jc w:val="both"/>
              <w:rPr>
                <w:rFonts w:ascii="Times New Roman" w:hAnsi="Times New Roman" w:cs="Times New Roman"/>
              </w:rPr>
            </w:pPr>
          </w:p>
        </w:tc>
        <w:tc>
          <w:tcPr>
            <w:tcW w:w="2286" w:type="dxa"/>
          </w:tcPr>
          <w:p w:rsidR="00380057" w:rsidRDefault="00380057" w:rsidP="00883ABB">
            <w:pPr>
              <w:spacing w:line="276" w:lineRule="auto"/>
              <w:jc w:val="both"/>
              <w:rPr>
                <w:rFonts w:ascii="Times New Roman" w:hAnsi="Times New Roman" w:cs="Times New Roman"/>
              </w:rPr>
            </w:pPr>
          </w:p>
        </w:tc>
        <w:tc>
          <w:tcPr>
            <w:tcW w:w="2286" w:type="dxa"/>
          </w:tcPr>
          <w:p w:rsidR="00380057" w:rsidRDefault="00380057" w:rsidP="00883ABB">
            <w:pPr>
              <w:spacing w:line="276" w:lineRule="auto"/>
              <w:jc w:val="both"/>
              <w:rPr>
                <w:rFonts w:ascii="Times New Roman" w:hAnsi="Times New Roman" w:cs="Times New Roman"/>
              </w:rPr>
            </w:pPr>
          </w:p>
        </w:tc>
      </w:tr>
    </w:tbl>
    <w:p w:rsidR="00380057" w:rsidRPr="00380057" w:rsidRDefault="00380057" w:rsidP="00380057">
      <w:pPr>
        <w:jc w:val="both"/>
        <w:rPr>
          <w:rFonts w:ascii="Times New Roman" w:hAnsi="Times New Roman" w:cs="Times New Roman"/>
          <w:color w:val="000000"/>
          <w:sz w:val="22"/>
          <w:szCs w:val="22"/>
        </w:rPr>
      </w:pPr>
    </w:p>
    <w:sectPr w:rsidR="00380057" w:rsidRPr="0038005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529E" w:rsidRDefault="00B2529E" w:rsidP="00362364">
      <w:r>
        <w:separator/>
      </w:r>
    </w:p>
  </w:endnote>
  <w:endnote w:type="continuationSeparator" w:id="0">
    <w:p w:rsidR="00B2529E" w:rsidRDefault="00B2529E" w:rsidP="0036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7AA6" w:rsidRDefault="004E7AA6" w:rsidP="004E7AA6">
    <w:pPr>
      <w:pStyle w:val="AltBilgi"/>
      <w:jc w:val="center"/>
      <w:rPr>
        <w:rFonts w:ascii="Times New Roman" w:hAnsi="Times New Roman" w:cs="Times New Roman"/>
        <w:sz w:val="18"/>
        <w:szCs w:val="18"/>
        <w:lang w:val="tr-TR"/>
      </w:rPr>
    </w:pPr>
    <w:r w:rsidRPr="004E7AA6">
      <w:rPr>
        <w:rFonts w:ascii="Times New Roman" w:hAnsi="Times New Roman" w:cs="Times New Roman"/>
        <w:sz w:val="18"/>
        <w:szCs w:val="18"/>
        <w:lang w:val="tr-TR"/>
      </w:rPr>
      <w:t xml:space="preserve">İzmir </w:t>
    </w:r>
    <w:proofErr w:type="spellStart"/>
    <w:r w:rsidRPr="004E7AA6">
      <w:rPr>
        <w:rFonts w:ascii="Times New Roman" w:hAnsi="Times New Roman" w:cs="Times New Roman"/>
        <w:sz w:val="18"/>
        <w:szCs w:val="18"/>
        <w:lang w:val="tr-TR"/>
      </w:rPr>
      <w:t>Institute</w:t>
    </w:r>
    <w:proofErr w:type="spellEnd"/>
    <w:r w:rsidRPr="004E7AA6">
      <w:rPr>
        <w:rFonts w:ascii="Times New Roman" w:hAnsi="Times New Roman" w:cs="Times New Roman"/>
        <w:sz w:val="18"/>
        <w:szCs w:val="18"/>
        <w:lang w:val="tr-TR"/>
      </w:rPr>
      <w:t xml:space="preserve"> of </w:t>
    </w:r>
    <w:proofErr w:type="spellStart"/>
    <w:r w:rsidRPr="004E7AA6">
      <w:rPr>
        <w:rFonts w:ascii="Times New Roman" w:hAnsi="Times New Roman" w:cs="Times New Roman"/>
        <w:sz w:val="18"/>
        <w:szCs w:val="18"/>
        <w:lang w:val="tr-TR"/>
      </w:rPr>
      <w:t>Technology</w:t>
    </w:r>
    <w:proofErr w:type="spellEnd"/>
    <w:r>
      <w:rPr>
        <w:rFonts w:ascii="Times New Roman" w:hAnsi="Times New Roman" w:cs="Times New Roman"/>
        <w:sz w:val="18"/>
        <w:szCs w:val="18"/>
        <w:lang w:val="tr-TR"/>
      </w:rPr>
      <w:t xml:space="preserve"> </w:t>
    </w:r>
    <w:proofErr w:type="spellStart"/>
    <w:r w:rsidRPr="004E7AA6">
      <w:rPr>
        <w:rFonts w:ascii="Times New Roman" w:hAnsi="Times New Roman" w:cs="Times New Roman"/>
        <w:sz w:val="18"/>
        <w:szCs w:val="18"/>
        <w:lang w:val="tr-TR"/>
      </w:rPr>
      <w:t>Faculty</w:t>
    </w:r>
    <w:proofErr w:type="spellEnd"/>
    <w:r w:rsidRPr="004E7AA6">
      <w:rPr>
        <w:rFonts w:ascii="Times New Roman" w:hAnsi="Times New Roman" w:cs="Times New Roman"/>
        <w:sz w:val="18"/>
        <w:szCs w:val="18"/>
        <w:lang w:val="tr-TR"/>
      </w:rPr>
      <w:t xml:space="preserve"> of Architecture – </w:t>
    </w:r>
    <w:proofErr w:type="spellStart"/>
    <w:r w:rsidRPr="004E7AA6">
      <w:rPr>
        <w:rFonts w:ascii="Times New Roman" w:hAnsi="Times New Roman" w:cs="Times New Roman"/>
        <w:sz w:val="18"/>
        <w:szCs w:val="18"/>
        <w:lang w:val="tr-TR"/>
      </w:rPr>
      <w:t>Department</w:t>
    </w:r>
    <w:proofErr w:type="spellEnd"/>
    <w:r w:rsidRPr="004E7AA6">
      <w:rPr>
        <w:rFonts w:ascii="Times New Roman" w:hAnsi="Times New Roman" w:cs="Times New Roman"/>
        <w:sz w:val="18"/>
        <w:szCs w:val="18"/>
        <w:lang w:val="tr-TR"/>
      </w:rPr>
      <w:t xml:space="preserve"> of </w:t>
    </w:r>
    <w:proofErr w:type="spellStart"/>
    <w:r w:rsidRPr="004E7AA6">
      <w:rPr>
        <w:rFonts w:ascii="Times New Roman" w:hAnsi="Times New Roman" w:cs="Times New Roman"/>
        <w:sz w:val="18"/>
        <w:szCs w:val="18"/>
        <w:lang w:val="tr-TR"/>
      </w:rPr>
      <w:t>Industrial</w:t>
    </w:r>
    <w:proofErr w:type="spellEnd"/>
    <w:r w:rsidRPr="004E7AA6">
      <w:rPr>
        <w:rFonts w:ascii="Times New Roman" w:hAnsi="Times New Roman" w:cs="Times New Roman"/>
        <w:sz w:val="18"/>
        <w:szCs w:val="18"/>
        <w:lang w:val="tr-TR"/>
      </w:rPr>
      <w:t xml:space="preserve"> Design</w:t>
    </w:r>
  </w:p>
  <w:p w:rsidR="004E7AA6" w:rsidRPr="004E7AA6" w:rsidRDefault="004E7AA6" w:rsidP="004E7AA6">
    <w:pPr>
      <w:pStyle w:val="AltBilgi"/>
      <w:jc w:val="center"/>
      <w:rPr>
        <w:rFonts w:ascii="Times New Roman" w:hAnsi="Times New Roman" w:cs="Times New Roman"/>
        <w:sz w:val="18"/>
        <w:szCs w:val="18"/>
        <w:lang w:val="tr-TR"/>
      </w:rPr>
    </w:pPr>
  </w:p>
  <w:p w:rsidR="004E7AA6" w:rsidRDefault="004E7AA6" w:rsidP="004E7AA6">
    <w:pPr>
      <w:pStyle w:val="AltBilgi"/>
      <w:jc w:val="center"/>
      <w:rPr>
        <w:rFonts w:ascii="Times New Roman" w:hAnsi="Times New Roman" w:cs="Times New Roman"/>
        <w:sz w:val="18"/>
        <w:szCs w:val="18"/>
        <w:lang w:val="tr-TR"/>
      </w:rPr>
    </w:pPr>
    <w:proofErr w:type="spellStart"/>
    <w:r w:rsidRPr="004E7AA6">
      <w:rPr>
        <w:rFonts w:ascii="Times New Roman" w:hAnsi="Times New Roman" w:cs="Times New Roman"/>
        <w:sz w:val="18"/>
        <w:szCs w:val="18"/>
        <w:lang w:val="tr-TR"/>
      </w:rPr>
      <w:t>Gülbahçe</w:t>
    </w:r>
    <w:proofErr w:type="spellEnd"/>
    <w:r w:rsidRPr="004E7AA6">
      <w:rPr>
        <w:rFonts w:ascii="Times New Roman" w:hAnsi="Times New Roman" w:cs="Times New Roman"/>
        <w:sz w:val="18"/>
        <w:szCs w:val="18"/>
        <w:lang w:val="tr-TR"/>
      </w:rPr>
      <w:t xml:space="preserve"> </w:t>
    </w:r>
    <w:proofErr w:type="spellStart"/>
    <w:r w:rsidRPr="004E7AA6">
      <w:rPr>
        <w:rFonts w:ascii="Times New Roman" w:hAnsi="Times New Roman" w:cs="Times New Roman"/>
        <w:sz w:val="18"/>
        <w:szCs w:val="18"/>
        <w:lang w:val="tr-TR"/>
      </w:rPr>
      <w:t>Campus</w:t>
    </w:r>
    <w:proofErr w:type="spellEnd"/>
    <w:r w:rsidRPr="004E7AA6">
      <w:rPr>
        <w:rFonts w:ascii="Times New Roman" w:hAnsi="Times New Roman" w:cs="Times New Roman"/>
        <w:sz w:val="18"/>
        <w:szCs w:val="18"/>
        <w:lang w:val="tr-TR"/>
      </w:rPr>
      <w:t>, 35430 Urla, İzmir, Türkiye</w:t>
    </w:r>
  </w:p>
  <w:p w:rsidR="004E7AA6" w:rsidRPr="004E7AA6" w:rsidRDefault="004E7AA6" w:rsidP="004E7AA6">
    <w:pPr>
      <w:pStyle w:val="AltBilgi"/>
      <w:jc w:val="center"/>
      <w:rPr>
        <w:rFonts w:ascii="Times New Roman" w:hAnsi="Times New Roman" w:cs="Times New Roman"/>
        <w:sz w:val="18"/>
        <w:szCs w:val="18"/>
        <w:lang w:val="tr-TR"/>
      </w:rPr>
    </w:pPr>
  </w:p>
  <w:p w:rsidR="00362364" w:rsidRPr="004E7AA6" w:rsidRDefault="004E7AA6" w:rsidP="004E7AA6">
    <w:pPr>
      <w:pStyle w:val="AltBilgi"/>
      <w:jc w:val="center"/>
      <w:rPr>
        <w:rFonts w:ascii="Times New Roman" w:hAnsi="Times New Roman" w:cs="Times New Roman"/>
        <w:sz w:val="18"/>
        <w:szCs w:val="18"/>
        <w:lang w:val="tr-TR"/>
      </w:rPr>
    </w:pPr>
    <w:r w:rsidRPr="004E7AA6">
      <w:rPr>
        <w:rFonts w:ascii="Times New Roman" w:hAnsi="Times New Roman" w:cs="Times New Roman"/>
        <w:sz w:val="18"/>
        <w:szCs w:val="18"/>
        <w:lang w:val="tr-TR"/>
      </w:rPr>
      <w:t xml:space="preserve">Tel: +90 232 750 </w:t>
    </w:r>
    <w:proofErr w:type="gramStart"/>
    <w:r w:rsidRPr="004E7AA6">
      <w:rPr>
        <w:rFonts w:ascii="Times New Roman" w:hAnsi="Times New Roman" w:cs="Times New Roman"/>
        <w:sz w:val="18"/>
        <w:szCs w:val="18"/>
        <w:lang w:val="tr-TR"/>
      </w:rPr>
      <w:t>7064</w:t>
    </w:r>
    <w:r>
      <w:rPr>
        <w:rFonts w:ascii="Times New Roman" w:hAnsi="Times New Roman" w:cs="Times New Roman"/>
        <w:sz w:val="18"/>
        <w:szCs w:val="18"/>
        <w:lang w:val="tr-TR"/>
      </w:rPr>
      <w:t xml:space="preserve"> </w:t>
    </w:r>
    <w:r w:rsidRPr="004E7AA6">
      <w:rPr>
        <w:rFonts w:ascii="Times New Roman" w:hAnsi="Times New Roman" w:cs="Times New Roman"/>
        <w:sz w:val="18"/>
        <w:szCs w:val="18"/>
        <w:lang w:val="tr-TR"/>
      </w:rPr>
      <w:t xml:space="preserve"> https://id.iyte.edu.tr/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529E" w:rsidRDefault="00B2529E" w:rsidP="00362364">
      <w:r>
        <w:separator/>
      </w:r>
    </w:p>
  </w:footnote>
  <w:footnote w:type="continuationSeparator" w:id="0">
    <w:p w:rsidR="00B2529E" w:rsidRDefault="00B2529E" w:rsidP="00362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35"/>
    <w:rsid w:val="00046535"/>
    <w:rsid w:val="00362364"/>
    <w:rsid w:val="00380057"/>
    <w:rsid w:val="003C5075"/>
    <w:rsid w:val="004E7AA6"/>
    <w:rsid w:val="006B289C"/>
    <w:rsid w:val="00B2529E"/>
    <w:rsid w:val="00E631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72E70F9"/>
  <w15:chartTrackingRefBased/>
  <w15:docId w15:val="{7B663170-536D-F549-9E4E-173937E3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62364"/>
    <w:pPr>
      <w:tabs>
        <w:tab w:val="center" w:pos="4536"/>
        <w:tab w:val="right" w:pos="9072"/>
      </w:tabs>
    </w:pPr>
  </w:style>
  <w:style w:type="character" w:customStyle="1" w:styleId="stBilgiChar">
    <w:name w:val="Üst Bilgi Char"/>
    <w:basedOn w:val="VarsaylanParagrafYazTipi"/>
    <w:link w:val="stBilgi"/>
    <w:uiPriority w:val="99"/>
    <w:rsid w:val="00362364"/>
    <w:rPr>
      <w:lang w:val="en-GB"/>
    </w:rPr>
  </w:style>
  <w:style w:type="paragraph" w:styleId="AltBilgi">
    <w:name w:val="footer"/>
    <w:basedOn w:val="Normal"/>
    <w:link w:val="AltBilgiChar"/>
    <w:uiPriority w:val="99"/>
    <w:unhideWhenUsed/>
    <w:rsid w:val="00362364"/>
    <w:pPr>
      <w:tabs>
        <w:tab w:val="center" w:pos="4536"/>
        <w:tab w:val="right" w:pos="9072"/>
      </w:tabs>
    </w:pPr>
  </w:style>
  <w:style w:type="character" w:customStyle="1" w:styleId="AltBilgiChar">
    <w:name w:val="Alt Bilgi Char"/>
    <w:basedOn w:val="VarsaylanParagrafYazTipi"/>
    <w:link w:val="AltBilgi"/>
    <w:uiPriority w:val="99"/>
    <w:rsid w:val="0036236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D3A7FD16CAC24AB14869E051BC66D7" ma:contentTypeVersion="12" ma:contentTypeDescription="Create a new document." ma:contentTypeScope="" ma:versionID="62da837744800d8f7054bcef56170f85">
  <xsd:schema xmlns:xsd="http://www.w3.org/2001/XMLSchema" xmlns:xs="http://www.w3.org/2001/XMLSchema" xmlns:p="http://schemas.microsoft.com/office/2006/metadata/properties" xmlns:ns2="6bfd5f63-3232-42a0-8db4-2484f8efdeaa" xmlns:ns3="e98c265b-1a16-4f93-977d-d5cfec1b369e" targetNamespace="http://schemas.microsoft.com/office/2006/metadata/properties" ma:root="true" ma:fieldsID="10260ca67ab3725d47bad5fbd222f05c" ns2:_="" ns3:_="">
    <xsd:import namespace="6bfd5f63-3232-42a0-8db4-2484f8efdeaa"/>
    <xsd:import namespace="e98c265b-1a16-4f93-977d-d5cfec1b3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5f63-3232-42a0-8db4-2484f8efd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dd2b4c-a3eb-410e-847d-2572f33f79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8c265b-1a16-4f93-977d-d5cfec1b36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a96bf4-4940-4113-9eeb-631759126117}" ma:internalName="TaxCatchAll" ma:showField="CatchAllData" ma:web="e98c265b-1a16-4f93-977d-d5cfec1b3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fd5f63-3232-42a0-8db4-2484f8efdeaa">
      <Terms xmlns="http://schemas.microsoft.com/office/infopath/2007/PartnerControls"/>
    </lcf76f155ced4ddcb4097134ff3c332f>
    <TaxCatchAll xmlns="e98c265b-1a16-4f93-977d-d5cfec1b369e" xsi:nil="true"/>
  </documentManagement>
</p:properties>
</file>

<file path=customXml/itemProps1.xml><?xml version="1.0" encoding="utf-8"?>
<ds:datastoreItem xmlns:ds="http://schemas.openxmlformats.org/officeDocument/2006/customXml" ds:itemID="{88290278-3357-4B24-8328-C6185ABE1EB4}"/>
</file>

<file path=customXml/itemProps2.xml><?xml version="1.0" encoding="utf-8"?>
<ds:datastoreItem xmlns:ds="http://schemas.openxmlformats.org/officeDocument/2006/customXml" ds:itemID="{6E632781-88A4-422F-B934-B18AAB528505}"/>
</file>

<file path=customXml/itemProps3.xml><?xml version="1.0" encoding="utf-8"?>
<ds:datastoreItem xmlns:ds="http://schemas.openxmlformats.org/officeDocument/2006/customXml" ds:itemID="{90CCE82F-A183-4461-9C3A-C6EF061A2670}"/>
</file>

<file path=docProps/app.xml><?xml version="1.0" encoding="utf-8"?>
<Properties xmlns="http://schemas.openxmlformats.org/officeDocument/2006/extended-properties" xmlns:vt="http://schemas.openxmlformats.org/officeDocument/2006/docPropsVTypes">
  <Template>Normal.dotm</Template>
  <TotalTime>13</TotalTime>
  <Pages>5</Pages>
  <Words>1725</Words>
  <Characters>9835</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3</cp:revision>
  <dcterms:created xsi:type="dcterms:W3CDTF">2026-01-15T13:34:00Z</dcterms:created>
  <dcterms:modified xsi:type="dcterms:W3CDTF">2026-01-15T14:36:00Z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0x010100FDD3A7FD16CAC24AB14869E051BC66D7</vt:lpwstr>
  </property>
</Properties>
</file>